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2E" w:rsidRPr="005E522E" w:rsidRDefault="005E522E" w:rsidP="005E522E">
      <w:pPr>
        <w:spacing w:after="0" w:line="240" w:lineRule="auto"/>
        <w:jc w:val="right"/>
        <w:rPr>
          <w:rFonts w:eastAsia="Times New Roman" w:cs="Times New Roman"/>
          <w:b/>
          <w:szCs w:val="28"/>
          <w:lang w:val="uk-UA" w:eastAsia="ru-RU"/>
        </w:rPr>
      </w:pPr>
    </w:p>
    <w:p w:rsidR="00095452" w:rsidRDefault="00095452" w:rsidP="00095452">
      <w:pPr>
        <w:spacing w:after="0" w:line="24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ДЕПАРТАМЕНТ РЕАЛІЗАЦІЇ ГУМАНІТАРНОЇ ПОЛІТИКИ</w:t>
      </w:r>
    </w:p>
    <w:p w:rsidR="00095452" w:rsidRPr="00D7474C" w:rsidRDefault="00095452" w:rsidP="00095452">
      <w:pPr>
        <w:spacing w:after="0" w:line="24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ХЕРСОНСЬКОЇ ОБЛАСНОЇ ДЕРЖАВНОЇ АДМІНІСТРАЦІЇ</w:t>
      </w:r>
    </w:p>
    <w:p w:rsidR="00095452" w:rsidRPr="00D7474C" w:rsidRDefault="00095452" w:rsidP="00095452">
      <w:pPr>
        <w:spacing w:after="0" w:line="240" w:lineRule="auto"/>
        <w:jc w:val="center"/>
        <w:rPr>
          <w:rFonts w:eastAsia="Times New Roman"/>
          <w:caps/>
          <w:szCs w:val="28"/>
          <w:lang w:val="uk-UA" w:eastAsia="ru-RU"/>
        </w:rPr>
      </w:pPr>
      <w:r w:rsidRPr="00D7474C">
        <w:rPr>
          <w:rFonts w:eastAsia="Times New Roman"/>
          <w:caps/>
          <w:szCs w:val="28"/>
          <w:lang w:val="uk-UA" w:eastAsia="ru-RU"/>
        </w:rPr>
        <w:t>Комунальний заклад</w:t>
      </w:r>
    </w:p>
    <w:p w:rsidR="00095452" w:rsidRPr="00D7474C" w:rsidRDefault="00095452" w:rsidP="00095452">
      <w:pPr>
        <w:spacing w:after="0" w:line="240" w:lineRule="auto"/>
        <w:jc w:val="center"/>
        <w:rPr>
          <w:rFonts w:eastAsia="Times New Roman"/>
          <w:szCs w:val="28"/>
          <w:lang w:val="uk-UA" w:eastAsia="ru-RU"/>
        </w:rPr>
      </w:pPr>
      <w:r w:rsidRPr="00D7474C">
        <w:rPr>
          <w:rFonts w:eastAsia="Times New Roman"/>
          <w:szCs w:val="28"/>
          <w:lang w:val="uk-UA" w:eastAsia="ru-RU"/>
        </w:rPr>
        <w:t>«ХЕРСОНСЬКИЙ ФАХОВИЙ КОЛЕДЖ КУЛЬТУРИ І МИСТЕЦТВ»</w:t>
      </w:r>
    </w:p>
    <w:p w:rsidR="005E522E" w:rsidRPr="005E522E" w:rsidRDefault="00095452" w:rsidP="00095452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7474C">
        <w:rPr>
          <w:rFonts w:eastAsia="Times New Roman"/>
          <w:caps/>
          <w:szCs w:val="28"/>
          <w:lang w:val="uk-UA" w:eastAsia="ru-RU"/>
        </w:rPr>
        <w:t>Херсонської Обласної ради</w:t>
      </w:r>
    </w:p>
    <w:p w:rsidR="005E522E" w:rsidRPr="005E522E" w:rsidRDefault="005E522E" w:rsidP="005E522E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</w:p>
    <w:p w:rsidR="005E522E" w:rsidRPr="005E522E" w:rsidRDefault="005E522E" w:rsidP="005E522E">
      <w:pPr>
        <w:spacing w:after="0" w:line="240" w:lineRule="auto"/>
        <w:jc w:val="center"/>
        <w:rPr>
          <w:rFonts w:eastAsia="Calibri" w:cs="Times New Roman"/>
          <w:b/>
          <w:color w:val="00000A"/>
          <w:szCs w:val="28"/>
          <w:lang w:val="uk-UA"/>
        </w:rPr>
      </w:pPr>
    </w:p>
    <w:p w:rsidR="005E522E" w:rsidRPr="005E522E" w:rsidRDefault="005E522E" w:rsidP="005E522E">
      <w:pPr>
        <w:spacing w:after="0" w:line="240" w:lineRule="auto"/>
        <w:jc w:val="center"/>
        <w:rPr>
          <w:rFonts w:eastAsia="Calibri" w:cs="Times New Roman"/>
          <w:color w:val="00000A"/>
          <w:szCs w:val="28"/>
          <w:lang w:val="uk-UA"/>
        </w:rPr>
      </w:pPr>
    </w:p>
    <w:p w:rsidR="005E522E" w:rsidRPr="005E522E" w:rsidRDefault="005E522E" w:rsidP="005E522E">
      <w:pPr>
        <w:spacing w:after="0" w:line="240" w:lineRule="auto"/>
        <w:rPr>
          <w:rFonts w:eastAsia="Calibri" w:cs="Times New Roman"/>
          <w:color w:val="00000A"/>
          <w:szCs w:val="28"/>
          <w:lang w:val="uk-UA"/>
        </w:rPr>
      </w:pPr>
    </w:p>
    <w:p w:rsidR="005E522E" w:rsidRPr="005E522E" w:rsidRDefault="005E522E" w:rsidP="005E522E">
      <w:pPr>
        <w:spacing w:after="0" w:line="240" w:lineRule="auto"/>
        <w:jc w:val="center"/>
        <w:rPr>
          <w:rFonts w:eastAsia="Calibri" w:cs="Times New Roman"/>
          <w:b/>
          <w:caps/>
          <w:color w:val="00000A"/>
          <w:sz w:val="36"/>
          <w:szCs w:val="36"/>
          <w:lang w:val="uk-UA"/>
        </w:rPr>
      </w:pPr>
      <w:r w:rsidRPr="005E522E">
        <w:rPr>
          <w:rFonts w:eastAsia="Calibri" w:cs="Times New Roman"/>
          <w:b/>
          <w:caps/>
          <w:color w:val="00000A"/>
          <w:sz w:val="36"/>
          <w:szCs w:val="36"/>
          <w:lang w:val="uk-UA"/>
        </w:rPr>
        <w:t>ОСВІТНЬО-професійна  ПРОГРАМа</w:t>
      </w:r>
    </w:p>
    <w:p w:rsidR="005E522E" w:rsidRPr="005E522E" w:rsidRDefault="005E522E" w:rsidP="005E522E">
      <w:pPr>
        <w:spacing w:after="0" w:line="240" w:lineRule="auto"/>
        <w:jc w:val="center"/>
        <w:rPr>
          <w:rFonts w:eastAsia="Calibri" w:cs="Times New Roman"/>
          <w:color w:val="00000A"/>
          <w:szCs w:val="28"/>
          <w:lang w:val="uk-UA"/>
        </w:rPr>
      </w:pPr>
    </w:p>
    <w:p w:rsidR="005E522E" w:rsidRPr="005D5A1F" w:rsidRDefault="005E522E" w:rsidP="005D5A1F"/>
    <w:p w:rsidR="005E522E" w:rsidRPr="005D5A1F" w:rsidRDefault="005D5A1F" w:rsidP="005D5A1F">
      <w:r w:rsidRPr="005D5A1F">
        <w:rPr>
          <w:b/>
        </w:rPr>
        <w:t>ОСВІТНЬО- ПРОФЕСІЙНИЙ СТУПІНЬ</w:t>
      </w:r>
      <w:r w:rsidR="005E522E" w:rsidRPr="005D5A1F">
        <w:t xml:space="preserve">: </w:t>
      </w:r>
      <w:proofErr w:type="spellStart"/>
      <w:r w:rsidRPr="005D5A1F">
        <w:t>ф</w:t>
      </w:r>
      <w:r w:rsidR="005E522E" w:rsidRPr="005D5A1F">
        <w:t>аховий</w:t>
      </w:r>
      <w:proofErr w:type="spellEnd"/>
      <w:r w:rsidR="005E522E" w:rsidRPr="005D5A1F">
        <w:t xml:space="preserve"> </w:t>
      </w:r>
      <w:proofErr w:type="spellStart"/>
      <w:r w:rsidR="005E522E" w:rsidRPr="005D5A1F">
        <w:t>молодший</w:t>
      </w:r>
      <w:proofErr w:type="spellEnd"/>
      <w:r w:rsidR="005E522E" w:rsidRPr="005D5A1F">
        <w:t xml:space="preserve"> бакалавр </w:t>
      </w:r>
    </w:p>
    <w:p w:rsidR="005E522E" w:rsidRPr="005D5A1F" w:rsidRDefault="005D5A1F" w:rsidP="005D5A1F">
      <w:r w:rsidRPr="005D5A1F">
        <w:rPr>
          <w:b/>
        </w:rPr>
        <w:t>ГАЛУЗЬ ЗНАНЬ:</w:t>
      </w:r>
      <w:r>
        <w:t xml:space="preserve"> </w:t>
      </w:r>
      <w:r w:rsidR="005E522E" w:rsidRPr="005D5A1F">
        <w:t xml:space="preserve">02 Культура і </w:t>
      </w:r>
      <w:proofErr w:type="spellStart"/>
      <w:r w:rsidR="005E522E" w:rsidRPr="005D5A1F">
        <w:t>мистецтво</w:t>
      </w:r>
      <w:proofErr w:type="spellEnd"/>
    </w:p>
    <w:p w:rsidR="005E522E" w:rsidRPr="005D5A1F" w:rsidRDefault="005D5A1F" w:rsidP="005D5A1F">
      <w:r w:rsidRPr="005D5A1F">
        <w:rPr>
          <w:b/>
        </w:rPr>
        <w:t>СПЕЦІАЛЬНІСТЬ:</w:t>
      </w:r>
      <w:r>
        <w:t xml:space="preserve"> </w:t>
      </w:r>
      <w:r w:rsidR="005E522E" w:rsidRPr="005D5A1F">
        <w:t xml:space="preserve">023 </w:t>
      </w:r>
      <w:proofErr w:type="spellStart"/>
      <w:r w:rsidR="005E522E" w:rsidRPr="005D5A1F">
        <w:t>Образотворче</w:t>
      </w:r>
      <w:proofErr w:type="spellEnd"/>
      <w:r w:rsidR="005E522E" w:rsidRPr="005D5A1F">
        <w:t xml:space="preserve"> </w:t>
      </w:r>
      <w:proofErr w:type="spellStart"/>
      <w:proofErr w:type="gramStart"/>
      <w:r w:rsidR="005E522E" w:rsidRPr="005D5A1F">
        <w:t>мистецтво</w:t>
      </w:r>
      <w:proofErr w:type="spellEnd"/>
      <w:r w:rsidR="005E522E" w:rsidRPr="005D5A1F">
        <w:t xml:space="preserve"> ,</w:t>
      </w:r>
      <w:proofErr w:type="gramEnd"/>
      <w:r w:rsidR="005E522E" w:rsidRPr="005D5A1F">
        <w:t xml:space="preserve"> </w:t>
      </w:r>
      <w:proofErr w:type="spellStart"/>
      <w:r w:rsidR="005E522E" w:rsidRPr="005D5A1F">
        <w:t>декоративне</w:t>
      </w:r>
      <w:proofErr w:type="spellEnd"/>
      <w:r w:rsidRPr="005D5A1F">
        <w:t xml:space="preserve"> </w:t>
      </w:r>
      <w:proofErr w:type="spellStart"/>
      <w:r w:rsidR="00206B82" w:rsidRPr="005D5A1F">
        <w:t>м</w:t>
      </w:r>
      <w:r w:rsidRPr="005D5A1F">
        <w:t>истецтво</w:t>
      </w:r>
      <w:proofErr w:type="spellEnd"/>
      <w:r w:rsidR="005E522E" w:rsidRPr="005D5A1F">
        <w:t xml:space="preserve">, </w:t>
      </w:r>
      <w:proofErr w:type="spellStart"/>
      <w:r w:rsidR="005E522E" w:rsidRPr="005D5A1F">
        <w:t>реставрація</w:t>
      </w:r>
      <w:proofErr w:type="spellEnd"/>
    </w:p>
    <w:p w:rsidR="005D5A1F" w:rsidRPr="005D5A1F" w:rsidRDefault="005D5A1F" w:rsidP="005D5A1F">
      <w:r w:rsidRPr="005D5A1F">
        <w:rPr>
          <w:b/>
        </w:rPr>
        <w:t>ОСВІТНЯ ПРОГРАМА:</w:t>
      </w:r>
      <w:r w:rsidRPr="005D5A1F">
        <w:t xml:space="preserve"> «Декоративно – </w:t>
      </w:r>
      <w:proofErr w:type="spellStart"/>
      <w:r w:rsidRPr="005D5A1F">
        <w:t>прикладне</w:t>
      </w:r>
      <w:proofErr w:type="spellEnd"/>
      <w:r w:rsidRPr="005D5A1F">
        <w:t xml:space="preserve"> </w:t>
      </w:r>
      <w:proofErr w:type="spellStart"/>
      <w:r w:rsidRPr="005D5A1F">
        <w:t>мистецтво</w:t>
      </w:r>
      <w:proofErr w:type="spellEnd"/>
      <w:r w:rsidRPr="005D5A1F">
        <w:t>»</w:t>
      </w:r>
    </w:p>
    <w:p w:rsidR="005E522E" w:rsidRPr="005E522E" w:rsidRDefault="005E522E" w:rsidP="005E522E">
      <w:pPr>
        <w:spacing w:after="0" w:line="240" w:lineRule="auto"/>
        <w:rPr>
          <w:rFonts w:eastAsia="Calibri" w:cs="Times New Roman"/>
          <w:color w:val="00000A"/>
          <w:szCs w:val="28"/>
          <w:lang w:val="uk-UA"/>
        </w:rPr>
      </w:pPr>
    </w:p>
    <w:p w:rsidR="005E522E" w:rsidRPr="005E522E" w:rsidRDefault="005E522E" w:rsidP="005E522E">
      <w:pPr>
        <w:spacing w:after="0" w:line="240" w:lineRule="auto"/>
        <w:rPr>
          <w:rFonts w:eastAsia="Calibri" w:cs="Times New Roman"/>
          <w:color w:val="00000A"/>
          <w:szCs w:val="28"/>
          <w:lang w:val="uk-UA"/>
        </w:rPr>
      </w:pPr>
    </w:p>
    <w:p w:rsidR="005E522E" w:rsidRPr="005E522E" w:rsidRDefault="005E522E" w:rsidP="005E522E">
      <w:pPr>
        <w:spacing w:after="0" w:line="240" w:lineRule="auto"/>
        <w:rPr>
          <w:rFonts w:eastAsia="Calibri" w:cs="Times New Roman"/>
          <w:b/>
          <w:caps/>
          <w:color w:val="00000A"/>
          <w:szCs w:val="28"/>
          <w:lang w:val="uk-UA"/>
        </w:rPr>
      </w:pPr>
    </w:p>
    <w:p w:rsidR="005E522E" w:rsidRPr="005E522E" w:rsidRDefault="005E522E" w:rsidP="005E522E">
      <w:pPr>
        <w:spacing w:after="0" w:line="240" w:lineRule="auto"/>
        <w:jc w:val="center"/>
        <w:rPr>
          <w:rFonts w:eastAsia="Calibri" w:cs="Times New Roman"/>
          <w:color w:val="00000A"/>
          <w:szCs w:val="28"/>
          <w:lang w:val="uk-UA"/>
        </w:rPr>
      </w:pPr>
    </w:p>
    <w:p w:rsidR="005E522E" w:rsidRPr="005E522E" w:rsidRDefault="005E522E" w:rsidP="005E522E">
      <w:pPr>
        <w:spacing w:after="0" w:line="240" w:lineRule="auto"/>
        <w:jc w:val="center"/>
        <w:rPr>
          <w:rFonts w:eastAsia="Calibri" w:cs="Times New Roman"/>
          <w:color w:val="00000A"/>
          <w:szCs w:val="28"/>
          <w:lang w:val="uk-UA"/>
        </w:rPr>
      </w:pPr>
    </w:p>
    <w:p w:rsidR="005E522E" w:rsidRPr="005E522E" w:rsidRDefault="005E522E" w:rsidP="005E522E">
      <w:pPr>
        <w:spacing w:after="0" w:line="240" w:lineRule="auto"/>
        <w:jc w:val="center"/>
        <w:rPr>
          <w:rFonts w:eastAsia="Calibri" w:cs="Times New Roman"/>
          <w:color w:val="00000A"/>
          <w:szCs w:val="28"/>
          <w:lang w:val="uk-UA"/>
        </w:rPr>
      </w:pPr>
    </w:p>
    <w:p w:rsidR="005D5A1F" w:rsidRPr="00076C0B" w:rsidRDefault="005D5A1F" w:rsidP="005D5A1F">
      <w:pPr>
        <w:spacing w:after="0" w:line="240" w:lineRule="auto"/>
        <w:ind w:left="4395"/>
        <w:rPr>
          <w:color w:val="00000A"/>
          <w:szCs w:val="28"/>
          <w:lang w:val="uk-UA"/>
        </w:rPr>
      </w:pPr>
      <w:r w:rsidRPr="00076C0B">
        <w:rPr>
          <w:color w:val="00000A"/>
          <w:szCs w:val="28"/>
          <w:lang w:val="uk-UA"/>
        </w:rPr>
        <w:t>Розглянуто та затверджено</w:t>
      </w:r>
    </w:p>
    <w:p w:rsidR="005D5A1F" w:rsidRPr="00050906" w:rsidRDefault="005D5A1F" w:rsidP="005D5A1F">
      <w:pPr>
        <w:spacing w:after="0" w:line="240" w:lineRule="auto"/>
        <w:ind w:left="4395"/>
        <w:rPr>
          <w:color w:val="FF0000"/>
          <w:szCs w:val="28"/>
          <w:lang w:val="uk-UA"/>
        </w:rPr>
      </w:pPr>
      <w:r w:rsidRPr="00076C0B">
        <w:rPr>
          <w:color w:val="00000A"/>
          <w:szCs w:val="28"/>
          <w:lang w:val="uk-UA"/>
        </w:rPr>
        <w:t xml:space="preserve">Педагогічною  радою </w:t>
      </w:r>
      <w:r w:rsidRPr="004B7AA2">
        <w:rPr>
          <w:szCs w:val="28"/>
          <w:lang w:val="uk-UA"/>
        </w:rPr>
        <w:t>КЗ «</w:t>
      </w:r>
      <w:proofErr w:type="spellStart"/>
      <w:r w:rsidRPr="004B7AA2">
        <w:rPr>
          <w:szCs w:val="28"/>
          <w:lang w:val="uk-UA"/>
        </w:rPr>
        <w:t>ХФККіМ»ХОР</w:t>
      </w:r>
      <w:proofErr w:type="spellEnd"/>
    </w:p>
    <w:p w:rsidR="005D5A1F" w:rsidRPr="00A417A1" w:rsidRDefault="006E5E31" w:rsidP="005D5A1F">
      <w:pPr>
        <w:spacing w:after="0" w:line="240" w:lineRule="auto"/>
        <w:ind w:left="4395"/>
        <w:rPr>
          <w:szCs w:val="28"/>
          <w:lang w:val="uk-UA"/>
        </w:rPr>
      </w:pPr>
      <w:r>
        <w:rPr>
          <w:rFonts w:eastAsia="Calibri" w:cs="Times New Roman"/>
          <w:noProof/>
          <w:color w:val="00000A"/>
          <w:szCs w:val="28"/>
          <w:lang w:eastAsia="ru-RU"/>
        </w:rPr>
        <w:drawing>
          <wp:anchor distT="0" distB="0" distL="0" distR="0" simplePos="0" relativeHeight="251661312" behindDoc="1" locked="0" layoutInCell="1" allowOverlap="1" wp14:anchorId="386757A1" wp14:editId="6F9990AE">
            <wp:simplePos x="0" y="0"/>
            <wp:positionH relativeFrom="page">
              <wp:posOffset>5090795</wp:posOffset>
            </wp:positionH>
            <wp:positionV relativeFrom="page">
              <wp:posOffset>7043420</wp:posOffset>
            </wp:positionV>
            <wp:extent cx="1447800" cy="1424940"/>
            <wp:effectExtent l="0" t="0" r="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A1F" w:rsidRPr="00A417A1">
        <w:rPr>
          <w:szCs w:val="28"/>
          <w:lang w:val="uk-UA"/>
        </w:rPr>
        <w:t xml:space="preserve">Протокол № </w:t>
      </w:r>
      <w:r w:rsidR="005D5A1F">
        <w:rPr>
          <w:szCs w:val="28"/>
          <w:lang w:val="uk-UA"/>
        </w:rPr>
        <w:t>1 від 31.08.2020 р.</w:t>
      </w:r>
    </w:p>
    <w:p w:rsidR="005D5A1F" w:rsidRPr="0092725B" w:rsidRDefault="005D5A1F" w:rsidP="005D5A1F">
      <w:pPr>
        <w:spacing w:after="0" w:line="240" w:lineRule="auto"/>
        <w:ind w:left="4395"/>
        <w:rPr>
          <w:color w:val="FF0000"/>
          <w:szCs w:val="28"/>
          <w:lang w:val="uk-UA"/>
        </w:rPr>
      </w:pPr>
      <w:r>
        <w:rPr>
          <w:rFonts w:ascii="Calibri" w:hAnsi="Calibr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95885</wp:posOffset>
            </wp:positionV>
            <wp:extent cx="1562100" cy="609600"/>
            <wp:effectExtent l="0" t="0" r="0" b="0"/>
            <wp:wrapNone/>
            <wp:docPr id="1" name="Рисунок 1" descr="b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v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7A1">
        <w:rPr>
          <w:szCs w:val="28"/>
          <w:lang w:val="uk-UA"/>
        </w:rPr>
        <w:t>Голова Педагогічної ради, директор</w:t>
      </w:r>
    </w:p>
    <w:p w:rsidR="005D5A1F" w:rsidRPr="0092725B" w:rsidRDefault="005D5A1F" w:rsidP="005D5A1F">
      <w:pPr>
        <w:spacing w:after="0" w:line="240" w:lineRule="auto"/>
        <w:ind w:left="4395"/>
        <w:rPr>
          <w:color w:val="FF0000"/>
          <w:sz w:val="20"/>
          <w:szCs w:val="20"/>
          <w:lang w:val="uk-UA"/>
        </w:rPr>
      </w:pPr>
    </w:p>
    <w:p w:rsidR="005D5A1F" w:rsidRPr="00076C0B" w:rsidRDefault="005D5A1F" w:rsidP="005D5A1F">
      <w:pPr>
        <w:spacing w:after="0" w:line="240" w:lineRule="auto"/>
        <w:ind w:left="4395"/>
        <w:rPr>
          <w:color w:val="00000A"/>
          <w:szCs w:val="28"/>
          <w:lang w:val="uk-UA"/>
        </w:rPr>
      </w:pPr>
      <w:r w:rsidRPr="00076C0B">
        <w:rPr>
          <w:color w:val="00000A"/>
          <w:szCs w:val="28"/>
          <w:lang w:val="uk-UA"/>
        </w:rPr>
        <w:t xml:space="preserve">_______________  М.Г. </w:t>
      </w:r>
      <w:proofErr w:type="spellStart"/>
      <w:r w:rsidRPr="00076C0B">
        <w:rPr>
          <w:color w:val="00000A"/>
          <w:szCs w:val="28"/>
          <w:lang w:val="uk-UA"/>
        </w:rPr>
        <w:t>Варгун</w:t>
      </w:r>
      <w:proofErr w:type="spellEnd"/>
    </w:p>
    <w:p w:rsidR="005E522E" w:rsidRPr="005E522E" w:rsidRDefault="005E522E" w:rsidP="005E522E">
      <w:pPr>
        <w:spacing w:after="0" w:line="240" w:lineRule="auto"/>
        <w:rPr>
          <w:rFonts w:eastAsia="Calibri" w:cs="Times New Roman"/>
          <w:color w:val="00000A"/>
          <w:szCs w:val="28"/>
          <w:lang w:val="uk-UA"/>
        </w:rPr>
      </w:pPr>
    </w:p>
    <w:p w:rsidR="005E522E" w:rsidRPr="005E522E" w:rsidRDefault="005E522E" w:rsidP="005E522E">
      <w:pPr>
        <w:spacing w:after="0" w:line="240" w:lineRule="auto"/>
        <w:jc w:val="center"/>
        <w:rPr>
          <w:rFonts w:eastAsia="Calibri" w:cs="Times New Roman"/>
          <w:color w:val="00000A"/>
          <w:szCs w:val="28"/>
          <w:lang w:val="uk-UA"/>
        </w:rPr>
      </w:pPr>
    </w:p>
    <w:p w:rsidR="005E522E" w:rsidRPr="005E522E" w:rsidRDefault="005E522E" w:rsidP="005E522E">
      <w:pPr>
        <w:spacing w:after="0" w:line="240" w:lineRule="auto"/>
        <w:jc w:val="center"/>
        <w:rPr>
          <w:rFonts w:eastAsia="Calibri" w:cs="Times New Roman"/>
          <w:color w:val="00000A"/>
          <w:szCs w:val="28"/>
          <w:lang w:val="uk-UA"/>
        </w:rPr>
      </w:pPr>
    </w:p>
    <w:p w:rsidR="005E522E" w:rsidRPr="005E522E" w:rsidRDefault="005E522E" w:rsidP="005E522E">
      <w:pPr>
        <w:spacing w:after="0" w:line="240" w:lineRule="auto"/>
        <w:jc w:val="center"/>
        <w:rPr>
          <w:rFonts w:eastAsia="Calibri" w:cs="Times New Roman"/>
          <w:color w:val="00000A"/>
          <w:szCs w:val="28"/>
          <w:lang w:val="uk-UA"/>
        </w:rPr>
      </w:pPr>
    </w:p>
    <w:p w:rsidR="005E522E" w:rsidRPr="005E522E" w:rsidRDefault="005E522E" w:rsidP="005E522E">
      <w:pPr>
        <w:spacing w:after="0" w:line="240" w:lineRule="auto"/>
        <w:jc w:val="center"/>
        <w:rPr>
          <w:rFonts w:eastAsia="Calibri" w:cs="Times New Roman"/>
          <w:color w:val="00000A"/>
          <w:szCs w:val="28"/>
          <w:lang w:val="uk-UA"/>
        </w:rPr>
      </w:pPr>
      <w:r w:rsidRPr="005E522E">
        <w:rPr>
          <w:rFonts w:eastAsia="Calibri" w:cs="Times New Roman"/>
          <w:color w:val="00000A"/>
          <w:szCs w:val="28"/>
          <w:lang w:val="uk-UA"/>
        </w:rPr>
        <w:t>Херсон</w:t>
      </w:r>
    </w:p>
    <w:p w:rsidR="005E522E" w:rsidRPr="005E522E" w:rsidRDefault="005E522E" w:rsidP="005E522E">
      <w:pPr>
        <w:spacing w:after="0" w:line="240" w:lineRule="auto"/>
        <w:jc w:val="center"/>
        <w:rPr>
          <w:rFonts w:eastAsia="Calibri" w:cs="Times New Roman"/>
          <w:color w:val="00000A"/>
          <w:szCs w:val="28"/>
          <w:lang w:val="uk-UA"/>
        </w:rPr>
      </w:pPr>
      <w:r w:rsidRPr="005E522E">
        <w:rPr>
          <w:rFonts w:ascii="Calibri" w:eastAsia="Calibri" w:hAnsi="Calibri" w:cs="Times New Roman"/>
          <w:color w:val="00000A"/>
          <w:sz w:val="22"/>
          <w:lang w:val="uk-UA"/>
        </w:rPr>
        <w:br w:type="page"/>
      </w:r>
    </w:p>
    <w:p w:rsidR="005E522E" w:rsidRPr="005E522E" w:rsidRDefault="005E522E" w:rsidP="005E522E">
      <w:pPr>
        <w:suppressAutoHyphens/>
        <w:spacing w:after="0" w:line="240" w:lineRule="auto"/>
        <w:jc w:val="both"/>
        <w:rPr>
          <w:rFonts w:eastAsia="Calibri" w:cs="Times New Roman"/>
          <w:b/>
          <w:color w:val="00000A"/>
          <w:szCs w:val="28"/>
          <w:lang w:val="uk-UA" w:eastAsia="ru-RU"/>
        </w:rPr>
      </w:pPr>
      <w:r w:rsidRPr="005E522E">
        <w:rPr>
          <w:rFonts w:eastAsia="Calibri" w:cs="Times New Roman"/>
          <w:b/>
          <w:color w:val="00000A"/>
          <w:szCs w:val="28"/>
          <w:lang w:val="uk-UA" w:eastAsia="ru-RU"/>
        </w:rPr>
        <w:lastRenderedPageBreak/>
        <w:t>Преамбула</w:t>
      </w:r>
    </w:p>
    <w:p w:rsidR="005E522E" w:rsidRPr="005E522E" w:rsidRDefault="005E522E" w:rsidP="005E522E">
      <w:pPr>
        <w:shd w:val="clear" w:color="auto" w:fill="FFFFFF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</w:p>
    <w:p w:rsidR="005D5A1F" w:rsidRPr="00C33DB4" w:rsidRDefault="005D5A1F" w:rsidP="005D5A1F">
      <w:pPr>
        <w:numPr>
          <w:ilvl w:val="0"/>
          <w:numId w:val="36"/>
        </w:numPr>
        <w:shd w:val="clear" w:color="auto" w:fill="FFFFFF"/>
        <w:spacing w:after="0" w:line="240" w:lineRule="auto"/>
        <w:ind w:left="567" w:hanging="425"/>
        <w:jc w:val="both"/>
        <w:rPr>
          <w:szCs w:val="28"/>
          <w:lang w:val="uk-UA"/>
        </w:rPr>
      </w:pPr>
      <w:r w:rsidRPr="00076C0B">
        <w:rPr>
          <w:color w:val="000000"/>
          <w:szCs w:val="28"/>
          <w:lang w:val="uk-UA"/>
        </w:rPr>
        <w:t>РОЗРОБЛЕНО</w:t>
      </w:r>
      <w:r>
        <w:rPr>
          <w:color w:val="000000"/>
          <w:szCs w:val="28"/>
          <w:lang w:val="uk-UA"/>
        </w:rPr>
        <w:t xml:space="preserve"> робочою групою К</w:t>
      </w:r>
      <w:r w:rsidRPr="0092725B">
        <w:rPr>
          <w:color w:val="000000"/>
          <w:szCs w:val="28"/>
          <w:lang w:val="uk-UA"/>
        </w:rPr>
        <w:t xml:space="preserve">З </w:t>
      </w:r>
      <w:r w:rsidRPr="00C33DB4">
        <w:rPr>
          <w:szCs w:val="28"/>
          <w:lang w:val="uk-UA"/>
        </w:rPr>
        <w:t>«Херсонський фаховий коледж культури і мистецтв» ХОР.</w:t>
      </w:r>
    </w:p>
    <w:p w:rsidR="005D5A1F" w:rsidRPr="00976E08" w:rsidRDefault="005D5A1F" w:rsidP="005D5A1F">
      <w:pPr>
        <w:numPr>
          <w:ilvl w:val="0"/>
          <w:numId w:val="36"/>
        </w:numPr>
        <w:shd w:val="clear" w:color="auto" w:fill="FFFFFF"/>
        <w:spacing w:after="0" w:line="240" w:lineRule="auto"/>
        <w:ind w:left="567" w:hanging="425"/>
        <w:jc w:val="both"/>
        <w:rPr>
          <w:color w:val="FF0000"/>
          <w:szCs w:val="28"/>
          <w:lang w:val="uk-UA"/>
        </w:rPr>
      </w:pPr>
      <w:r w:rsidRPr="00976E08">
        <w:rPr>
          <w:szCs w:val="28"/>
          <w:lang w:val="uk-UA"/>
        </w:rPr>
        <w:t xml:space="preserve">ЗАТВЕРДЖЕНО наказом директора коледжу  № 33 від 02.09.2020 р. </w:t>
      </w:r>
    </w:p>
    <w:p w:rsidR="005E522E" w:rsidRPr="005E522E" w:rsidRDefault="005E522E" w:rsidP="005E522E">
      <w:pPr>
        <w:shd w:val="clear" w:color="auto" w:fill="FFFFFF"/>
        <w:spacing w:after="0" w:line="240" w:lineRule="auto"/>
        <w:contextualSpacing/>
        <w:jc w:val="both"/>
        <w:rPr>
          <w:rFonts w:eastAsia="Calibri" w:cs="Times New Roman"/>
          <w:color w:val="000000"/>
          <w:szCs w:val="28"/>
          <w:lang w:val="uk-UA"/>
        </w:rPr>
      </w:pPr>
    </w:p>
    <w:p w:rsidR="005E522E" w:rsidRPr="005E522E" w:rsidRDefault="005E522E" w:rsidP="005E522E">
      <w:pPr>
        <w:shd w:val="clear" w:color="auto" w:fill="FFFFFF"/>
        <w:spacing w:after="0" w:line="240" w:lineRule="auto"/>
        <w:contextualSpacing/>
        <w:jc w:val="both"/>
        <w:rPr>
          <w:rFonts w:eastAsia="Calibri" w:cs="Times New Roman"/>
          <w:color w:val="00000A"/>
          <w:szCs w:val="28"/>
          <w:lang w:val="uk-UA"/>
        </w:rPr>
      </w:pPr>
      <w:r w:rsidRPr="005E522E">
        <w:rPr>
          <w:rFonts w:eastAsia="Calibri" w:cs="Times New Roman"/>
          <w:color w:val="000000"/>
          <w:szCs w:val="28"/>
          <w:lang w:val="uk-UA"/>
        </w:rPr>
        <w:t>РОЗРОБНИКИ:</w:t>
      </w:r>
    </w:p>
    <w:tbl>
      <w:tblPr>
        <w:tblW w:w="9853" w:type="dxa"/>
        <w:tblInd w:w="-20" w:type="dxa"/>
        <w:tblCellMar>
          <w:left w:w="88" w:type="dxa"/>
        </w:tblCellMar>
        <w:tblLook w:val="00A0" w:firstRow="1" w:lastRow="0" w:firstColumn="1" w:lastColumn="0" w:noHBand="0" w:noVBand="0"/>
      </w:tblPr>
      <w:tblGrid>
        <w:gridCol w:w="3552"/>
        <w:gridCol w:w="6301"/>
      </w:tblGrid>
      <w:tr w:rsidR="005E522E" w:rsidRPr="005E522E" w:rsidTr="005E522E">
        <w:tc>
          <w:tcPr>
            <w:tcW w:w="3552" w:type="dxa"/>
            <w:tcMar>
              <w:left w:w="88" w:type="dxa"/>
            </w:tcMar>
            <w:vAlign w:val="center"/>
          </w:tcPr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color w:val="00000A"/>
                <w:szCs w:val="28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Cs w:val="28"/>
                <w:lang w:val="uk-UA"/>
              </w:rPr>
              <w:t>Новицька</w:t>
            </w:r>
          </w:p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color w:val="00000A"/>
                <w:szCs w:val="28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Cs w:val="28"/>
                <w:lang w:val="uk-UA"/>
              </w:rPr>
              <w:t>Вікторія Владиславівна</w:t>
            </w:r>
          </w:p>
        </w:tc>
        <w:tc>
          <w:tcPr>
            <w:tcW w:w="6301" w:type="dxa"/>
            <w:tcMar>
              <w:left w:w="88" w:type="dxa"/>
            </w:tcMar>
            <w:vAlign w:val="center"/>
          </w:tcPr>
          <w:p w:rsidR="005E522E" w:rsidRPr="005E522E" w:rsidRDefault="005E522E" w:rsidP="005E522E">
            <w:pPr>
              <w:keepNext/>
              <w:spacing w:after="0" w:line="240" w:lineRule="auto"/>
              <w:outlineLvl w:val="4"/>
              <w:rPr>
                <w:rFonts w:eastAsia="Calibri" w:cs="Times New Roman"/>
                <w:bCs/>
                <w:color w:val="00000A"/>
                <w:szCs w:val="28"/>
                <w:lang w:val="uk-UA" w:eastAsia="ru-RU"/>
              </w:rPr>
            </w:pPr>
          </w:p>
          <w:p w:rsidR="005E522E" w:rsidRPr="005E522E" w:rsidRDefault="005D5A1F" w:rsidP="005E522E">
            <w:pPr>
              <w:shd w:val="clear" w:color="auto" w:fill="FFFFFF"/>
              <w:spacing w:after="0" w:line="240" w:lineRule="auto"/>
              <w:jc w:val="both"/>
              <w:rPr>
                <w:rFonts w:eastAsia="Calibri" w:cs="Times New Roman"/>
                <w:color w:val="000000"/>
                <w:szCs w:val="28"/>
                <w:lang w:val="uk-UA"/>
              </w:rPr>
            </w:pPr>
            <w:r>
              <w:rPr>
                <w:bCs/>
                <w:color w:val="00000A"/>
                <w:szCs w:val="28"/>
                <w:lang w:val="uk-UA"/>
              </w:rPr>
              <w:t>Викладач-методист, з</w:t>
            </w:r>
            <w:r w:rsidRPr="00076C0B">
              <w:rPr>
                <w:bCs/>
                <w:color w:val="00000A"/>
                <w:szCs w:val="28"/>
                <w:lang w:val="uk-UA"/>
              </w:rPr>
              <w:t>аступник директора з навчально-виховної роботи</w:t>
            </w:r>
            <w:r w:rsidRPr="00076C0B">
              <w:rPr>
                <w:color w:val="00000A"/>
                <w:lang w:val="uk-UA"/>
              </w:rPr>
              <w:t xml:space="preserve"> </w:t>
            </w:r>
            <w:r w:rsidRPr="00C33DB4">
              <w:rPr>
                <w:color w:val="00000A"/>
                <w:szCs w:val="28"/>
                <w:lang w:val="uk-UA"/>
              </w:rPr>
              <w:t>КЗ «Херсонський фаховий коледж культури і мистецтв» ХОР.</w:t>
            </w:r>
          </w:p>
          <w:p w:rsidR="005E522E" w:rsidRPr="005E522E" w:rsidRDefault="005E522E" w:rsidP="005E522E">
            <w:pPr>
              <w:keepNext/>
              <w:spacing w:after="0" w:line="240" w:lineRule="auto"/>
              <w:outlineLvl w:val="4"/>
              <w:rPr>
                <w:rFonts w:eastAsia="Calibri" w:cs="Times New Roman"/>
                <w:bCs/>
                <w:color w:val="00000A"/>
                <w:szCs w:val="28"/>
                <w:lang w:val="uk-UA" w:eastAsia="ru-RU"/>
              </w:rPr>
            </w:pPr>
          </w:p>
          <w:p w:rsidR="005E522E" w:rsidRPr="005E522E" w:rsidRDefault="005E522E" w:rsidP="005E522E">
            <w:pPr>
              <w:keepNext/>
              <w:spacing w:after="0" w:line="240" w:lineRule="auto"/>
              <w:outlineLvl w:val="4"/>
              <w:rPr>
                <w:rFonts w:eastAsia="Calibri" w:cs="Times New Roman"/>
                <w:color w:val="00000A"/>
                <w:szCs w:val="28"/>
                <w:u w:val="single"/>
                <w:lang w:val="uk-UA" w:eastAsia="ru-RU"/>
              </w:rPr>
            </w:pPr>
          </w:p>
        </w:tc>
      </w:tr>
      <w:tr w:rsidR="005E522E" w:rsidRPr="00CE7ABE" w:rsidTr="005E522E">
        <w:trPr>
          <w:trHeight w:val="1503"/>
        </w:trPr>
        <w:tc>
          <w:tcPr>
            <w:tcW w:w="3552" w:type="dxa"/>
            <w:tcMar>
              <w:left w:w="88" w:type="dxa"/>
            </w:tcMar>
            <w:vAlign w:val="center"/>
          </w:tcPr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color w:val="00000A"/>
                <w:szCs w:val="28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Cs w:val="28"/>
                <w:lang w:val="uk-UA"/>
              </w:rPr>
              <w:t>Катиніна</w:t>
            </w:r>
          </w:p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color w:val="00000A"/>
                <w:szCs w:val="28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Cs w:val="28"/>
                <w:lang w:val="uk-UA"/>
              </w:rPr>
              <w:t xml:space="preserve"> Оксана Георгіївна</w:t>
            </w:r>
          </w:p>
        </w:tc>
        <w:tc>
          <w:tcPr>
            <w:tcW w:w="6301" w:type="dxa"/>
            <w:tcMar>
              <w:left w:w="88" w:type="dxa"/>
            </w:tcMar>
            <w:vAlign w:val="center"/>
          </w:tcPr>
          <w:p w:rsidR="005E522E" w:rsidRPr="005E522E" w:rsidRDefault="005E522E" w:rsidP="005E522E">
            <w:pPr>
              <w:shd w:val="clear" w:color="auto" w:fill="FFFFFF"/>
              <w:spacing w:after="0" w:line="240" w:lineRule="auto"/>
              <w:jc w:val="both"/>
              <w:rPr>
                <w:rFonts w:eastAsia="Calibri" w:cs="Times New Roman"/>
                <w:color w:val="000000"/>
                <w:szCs w:val="28"/>
                <w:lang w:val="uk-UA"/>
              </w:rPr>
            </w:pPr>
            <w:r w:rsidRPr="005D5A1F">
              <w:rPr>
                <w:rFonts w:eastAsia="Calibri" w:cs="Times New Roman"/>
                <w:bCs/>
                <w:color w:val="00000A"/>
                <w:szCs w:val="28"/>
                <w:lang w:val="uk-UA"/>
              </w:rPr>
              <w:t>Викладач-методист викладач вищої категорії, голова циклової комісії «Декоративно-прикладне</w:t>
            </w:r>
            <w:r w:rsidRPr="005E522E">
              <w:rPr>
                <w:rFonts w:eastAsia="Calibri" w:cs="Times New Roman"/>
                <w:bCs/>
                <w:color w:val="00000A"/>
                <w:szCs w:val="28"/>
                <w:lang w:val="uk-UA"/>
              </w:rPr>
              <w:t xml:space="preserve"> мистецтво» </w:t>
            </w:r>
            <w:r w:rsidR="005D5A1F" w:rsidRPr="00C33DB4">
              <w:rPr>
                <w:bCs/>
                <w:color w:val="00000A"/>
                <w:szCs w:val="28"/>
                <w:lang w:val="uk-UA"/>
              </w:rPr>
              <w:t>КЗ «Херсонський фаховий коледж культури і мистецтв» ХОР.</w:t>
            </w:r>
          </w:p>
          <w:p w:rsidR="005E522E" w:rsidRPr="005E522E" w:rsidRDefault="005E522E" w:rsidP="005E522E">
            <w:pPr>
              <w:shd w:val="clear" w:color="auto" w:fill="FFFFFF"/>
              <w:spacing w:after="0" w:line="240" w:lineRule="auto"/>
              <w:jc w:val="both"/>
              <w:rPr>
                <w:rFonts w:eastAsia="Calibri" w:cs="Times New Roman"/>
                <w:color w:val="000000"/>
                <w:szCs w:val="28"/>
                <w:lang w:val="uk-UA"/>
              </w:rPr>
            </w:pPr>
          </w:p>
          <w:p w:rsidR="005E522E" w:rsidRPr="005E522E" w:rsidRDefault="005E522E" w:rsidP="005E522E">
            <w:pPr>
              <w:keepNext/>
              <w:spacing w:after="0" w:line="240" w:lineRule="auto"/>
              <w:outlineLvl w:val="4"/>
              <w:rPr>
                <w:rFonts w:eastAsia="Calibri" w:cs="Times New Roman"/>
                <w:color w:val="00000A"/>
                <w:szCs w:val="28"/>
                <w:lang w:val="uk-UA"/>
              </w:rPr>
            </w:pPr>
          </w:p>
        </w:tc>
      </w:tr>
      <w:tr w:rsidR="005E522E" w:rsidRPr="00CE7ABE" w:rsidTr="005E522E">
        <w:tc>
          <w:tcPr>
            <w:tcW w:w="3552" w:type="dxa"/>
            <w:tcMar>
              <w:left w:w="88" w:type="dxa"/>
            </w:tcMar>
            <w:vAlign w:val="center"/>
          </w:tcPr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color w:val="00000A"/>
                <w:szCs w:val="28"/>
                <w:lang w:val="uk-UA"/>
              </w:rPr>
            </w:pPr>
          </w:p>
        </w:tc>
        <w:tc>
          <w:tcPr>
            <w:tcW w:w="6301" w:type="dxa"/>
            <w:tcMar>
              <w:left w:w="88" w:type="dxa"/>
            </w:tcMar>
            <w:vAlign w:val="center"/>
          </w:tcPr>
          <w:p w:rsidR="005E522E" w:rsidRPr="005E522E" w:rsidRDefault="005E522E" w:rsidP="005E522E">
            <w:pPr>
              <w:keepNext/>
              <w:spacing w:after="0" w:line="240" w:lineRule="auto"/>
              <w:outlineLvl w:val="4"/>
              <w:rPr>
                <w:rFonts w:eastAsia="Calibri" w:cs="Times New Roman"/>
                <w:color w:val="00000A"/>
                <w:sz w:val="24"/>
                <w:szCs w:val="20"/>
                <w:u w:val="single"/>
                <w:lang w:val="uk-UA" w:eastAsia="ru-RU"/>
              </w:rPr>
            </w:pPr>
          </w:p>
        </w:tc>
      </w:tr>
    </w:tbl>
    <w:p w:rsidR="005E522E" w:rsidRPr="005E522E" w:rsidRDefault="005E522E" w:rsidP="005E522E">
      <w:pPr>
        <w:spacing w:after="0" w:line="240" w:lineRule="auto"/>
        <w:jc w:val="both"/>
        <w:rPr>
          <w:rFonts w:eastAsia="Calibri" w:cs="Times New Roman"/>
          <w:color w:val="00000A"/>
          <w:szCs w:val="28"/>
          <w:lang w:val="uk-UA"/>
        </w:rPr>
      </w:pPr>
    </w:p>
    <w:p w:rsidR="005E522E" w:rsidRPr="005E522E" w:rsidRDefault="005D5A1F" w:rsidP="005E522E">
      <w:pPr>
        <w:shd w:val="clear" w:color="auto" w:fill="FFFFFF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  <w:r w:rsidRPr="00076C0B">
        <w:rPr>
          <w:color w:val="00000A"/>
          <w:szCs w:val="28"/>
          <w:lang w:val="uk-UA"/>
        </w:rPr>
        <w:t xml:space="preserve">Цей стандарт не може бути повністю чи частково відтворений, тиражований чи розповсюджений без дозволу </w:t>
      </w:r>
      <w:r w:rsidRPr="00C33DB4">
        <w:rPr>
          <w:color w:val="00000A"/>
          <w:szCs w:val="28"/>
          <w:lang w:val="uk-UA"/>
        </w:rPr>
        <w:t>КЗ «Херсонський фаховий коледж культури і мистецтв» ХОР.</w:t>
      </w:r>
    </w:p>
    <w:p w:rsidR="005E522E" w:rsidRPr="005E522E" w:rsidRDefault="005E522E" w:rsidP="005E522E">
      <w:pPr>
        <w:spacing w:after="0" w:line="240" w:lineRule="auto"/>
        <w:jc w:val="both"/>
        <w:rPr>
          <w:rFonts w:eastAsia="Calibri" w:cs="Times New Roman"/>
          <w:caps/>
          <w:color w:val="00000A"/>
          <w:szCs w:val="28"/>
          <w:lang w:val="uk-UA"/>
        </w:rPr>
      </w:pPr>
    </w:p>
    <w:p w:rsidR="005E522E" w:rsidRPr="005E522E" w:rsidRDefault="005E522E" w:rsidP="005E522E">
      <w:pPr>
        <w:spacing w:after="0" w:line="276" w:lineRule="auto"/>
        <w:jc w:val="center"/>
        <w:rPr>
          <w:rFonts w:eastAsia="Calibri" w:cs="Times New Roman"/>
          <w:b/>
          <w:color w:val="000000"/>
          <w:szCs w:val="28"/>
          <w:lang w:val="uk-UA" w:eastAsia="ru-RU"/>
        </w:rPr>
      </w:pPr>
    </w:p>
    <w:p w:rsidR="005E522E" w:rsidRPr="005E522E" w:rsidRDefault="005E522E" w:rsidP="005E522E">
      <w:pPr>
        <w:spacing w:after="0" w:line="276" w:lineRule="auto"/>
        <w:jc w:val="center"/>
        <w:rPr>
          <w:rFonts w:eastAsia="Calibri" w:cs="Times New Roman"/>
          <w:b/>
          <w:color w:val="000000"/>
          <w:szCs w:val="28"/>
          <w:lang w:val="uk-UA" w:eastAsia="ru-RU"/>
        </w:rPr>
      </w:pPr>
    </w:p>
    <w:p w:rsidR="005E522E" w:rsidRPr="005E522E" w:rsidRDefault="005E522E" w:rsidP="005E522E">
      <w:pPr>
        <w:spacing w:after="0" w:line="276" w:lineRule="auto"/>
        <w:jc w:val="center"/>
        <w:rPr>
          <w:rFonts w:eastAsia="Calibri" w:cs="Times New Roman"/>
          <w:b/>
          <w:color w:val="000000"/>
          <w:szCs w:val="28"/>
          <w:lang w:val="uk-UA" w:eastAsia="ru-RU"/>
        </w:rPr>
      </w:pPr>
    </w:p>
    <w:p w:rsidR="005E522E" w:rsidRPr="005E522E" w:rsidRDefault="005E522E" w:rsidP="005E522E">
      <w:pPr>
        <w:spacing w:after="0" w:line="276" w:lineRule="auto"/>
        <w:jc w:val="center"/>
        <w:rPr>
          <w:rFonts w:eastAsia="Calibri" w:cs="Times New Roman"/>
          <w:b/>
          <w:color w:val="000000"/>
          <w:szCs w:val="28"/>
          <w:lang w:val="uk-UA" w:eastAsia="ru-RU"/>
        </w:rPr>
      </w:pPr>
    </w:p>
    <w:p w:rsidR="005E522E" w:rsidRPr="005E522E" w:rsidRDefault="005E522E" w:rsidP="005E522E">
      <w:pPr>
        <w:spacing w:after="0" w:line="276" w:lineRule="auto"/>
        <w:jc w:val="center"/>
        <w:rPr>
          <w:rFonts w:eastAsia="Calibri" w:cs="Times New Roman"/>
          <w:b/>
          <w:color w:val="000000"/>
          <w:szCs w:val="28"/>
          <w:lang w:val="uk-UA" w:eastAsia="ru-RU"/>
        </w:rPr>
      </w:pPr>
    </w:p>
    <w:p w:rsidR="005E522E" w:rsidRPr="005E522E" w:rsidRDefault="005E522E" w:rsidP="005E522E">
      <w:pPr>
        <w:spacing w:after="0" w:line="276" w:lineRule="auto"/>
        <w:jc w:val="center"/>
        <w:rPr>
          <w:rFonts w:eastAsia="Calibri" w:cs="Times New Roman"/>
          <w:b/>
          <w:color w:val="000000"/>
          <w:szCs w:val="28"/>
          <w:lang w:val="uk-UA" w:eastAsia="ru-RU"/>
        </w:rPr>
      </w:pPr>
    </w:p>
    <w:p w:rsidR="005E522E" w:rsidRPr="005E522E" w:rsidRDefault="005E522E" w:rsidP="005E522E">
      <w:pPr>
        <w:spacing w:after="0" w:line="276" w:lineRule="auto"/>
        <w:jc w:val="center"/>
        <w:rPr>
          <w:rFonts w:eastAsia="Calibri" w:cs="Times New Roman"/>
          <w:b/>
          <w:color w:val="000000"/>
          <w:szCs w:val="28"/>
          <w:lang w:val="uk-UA" w:eastAsia="ru-RU"/>
        </w:rPr>
      </w:pPr>
    </w:p>
    <w:p w:rsidR="005E522E" w:rsidRPr="005E522E" w:rsidRDefault="005E522E" w:rsidP="005E522E">
      <w:pPr>
        <w:spacing w:after="0" w:line="276" w:lineRule="auto"/>
        <w:jc w:val="center"/>
        <w:rPr>
          <w:rFonts w:eastAsia="Calibri" w:cs="Times New Roman"/>
          <w:b/>
          <w:color w:val="000000"/>
          <w:szCs w:val="28"/>
          <w:lang w:val="uk-UA" w:eastAsia="ru-RU"/>
        </w:rPr>
      </w:pPr>
    </w:p>
    <w:p w:rsidR="005E522E" w:rsidRPr="005E522E" w:rsidRDefault="005E522E" w:rsidP="005E522E">
      <w:pPr>
        <w:spacing w:after="0" w:line="276" w:lineRule="auto"/>
        <w:jc w:val="center"/>
        <w:rPr>
          <w:rFonts w:eastAsia="Calibri" w:cs="Times New Roman"/>
          <w:b/>
          <w:color w:val="000000"/>
          <w:szCs w:val="28"/>
          <w:lang w:val="uk-UA" w:eastAsia="ru-RU"/>
        </w:rPr>
      </w:pPr>
    </w:p>
    <w:p w:rsidR="005E522E" w:rsidRPr="005E522E" w:rsidRDefault="005E522E" w:rsidP="005E522E">
      <w:pPr>
        <w:spacing w:after="0" w:line="276" w:lineRule="auto"/>
        <w:jc w:val="center"/>
        <w:rPr>
          <w:rFonts w:eastAsia="Calibri" w:cs="Times New Roman"/>
          <w:b/>
          <w:color w:val="000000"/>
          <w:szCs w:val="28"/>
          <w:lang w:val="uk-UA" w:eastAsia="ru-RU"/>
        </w:rPr>
      </w:pPr>
    </w:p>
    <w:p w:rsidR="005E522E" w:rsidRPr="005E522E" w:rsidRDefault="005E522E" w:rsidP="005E522E">
      <w:pPr>
        <w:spacing w:after="0" w:line="276" w:lineRule="auto"/>
        <w:jc w:val="center"/>
        <w:rPr>
          <w:rFonts w:eastAsia="Calibri" w:cs="Times New Roman"/>
          <w:b/>
          <w:color w:val="000000"/>
          <w:szCs w:val="28"/>
          <w:lang w:val="uk-UA" w:eastAsia="ru-RU"/>
        </w:rPr>
      </w:pPr>
    </w:p>
    <w:p w:rsidR="005E522E" w:rsidRPr="005E522E" w:rsidRDefault="005E522E" w:rsidP="005E522E">
      <w:pPr>
        <w:spacing w:after="0" w:line="276" w:lineRule="auto"/>
        <w:jc w:val="center"/>
        <w:rPr>
          <w:rFonts w:eastAsia="Calibri" w:cs="Times New Roman"/>
          <w:b/>
          <w:color w:val="000000"/>
          <w:szCs w:val="28"/>
          <w:lang w:val="uk-UA" w:eastAsia="ru-RU"/>
        </w:rPr>
      </w:pPr>
    </w:p>
    <w:p w:rsidR="005E522E" w:rsidRPr="005E522E" w:rsidRDefault="005E522E" w:rsidP="005E522E">
      <w:pPr>
        <w:spacing w:after="0" w:line="276" w:lineRule="auto"/>
        <w:jc w:val="center"/>
        <w:rPr>
          <w:rFonts w:eastAsia="Calibri" w:cs="Times New Roman"/>
          <w:b/>
          <w:color w:val="000000"/>
          <w:szCs w:val="28"/>
          <w:lang w:val="uk-UA" w:eastAsia="ru-RU"/>
        </w:rPr>
      </w:pPr>
    </w:p>
    <w:p w:rsidR="005E522E" w:rsidRPr="005E522E" w:rsidRDefault="005E522E" w:rsidP="005E522E">
      <w:pPr>
        <w:spacing w:after="0" w:line="276" w:lineRule="auto"/>
        <w:jc w:val="center"/>
        <w:rPr>
          <w:rFonts w:eastAsia="Calibri" w:cs="Times New Roman"/>
          <w:b/>
          <w:color w:val="000000"/>
          <w:szCs w:val="28"/>
          <w:lang w:val="uk-UA" w:eastAsia="ru-RU"/>
        </w:rPr>
      </w:pPr>
    </w:p>
    <w:p w:rsidR="005E522E" w:rsidRPr="005E522E" w:rsidRDefault="005E522E" w:rsidP="005E522E">
      <w:pPr>
        <w:spacing w:after="0" w:line="276" w:lineRule="auto"/>
        <w:rPr>
          <w:rFonts w:eastAsia="Calibri" w:cs="Times New Roman"/>
          <w:b/>
          <w:color w:val="000000"/>
          <w:szCs w:val="28"/>
          <w:lang w:val="uk-UA" w:eastAsia="ru-RU"/>
        </w:rPr>
      </w:pPr>
    </w:p>
    <w:p w:rsidR="005E522E" w:rsidRPr="005E522E" w:rsidRDefault="005E522E" w:rsidP="005E522E">
      <w:pPr>
        <w:rPr>
          <w:rFonts w:ascii="Calibri" w:eastAsia="Calibri" w:hAnsi="Calibri" w:cs="Times New Roman"/>
          <w:sz w:val="22"/>
          <w:lang w:val="uk-UA"/>
        </w:rPr>
      </w:pPr>
    </w:p>
    <w:p w:rsidR="005D5A1F" w:rsidRDefault="005D5A1F">
      <w:pPr>
        <w:rPr>
          <w:rFonts w:eastAsia="Calibri" w:cs="Times New Roman"/>
          <w:b/>
          <w:color w:val="000000"/>
          <w:szCs w:val="28"/>
          <w:lang w:val="uk-UA" w:eastAsia="ru-RU"/>
        </w:rPr>
      </w:pPr>
      <w:r>
        <w:rPr>
          <w:rFonts w:eastAsia="Calibri" w:cs="Times New Roman"/>
          <w:b/>
          <w:color w:val="000000"/>
          <w:szCs w:val="28"/>
          <w:lang w:val="uk-UA" w:eastAsia="ru-RU"/>
        </w:rPr>
        <w:br w:type="page"/>
      </w:r>
    </w:p>
    <w:p w:rsidR="005E522E" w:rsidRPr="005E522E" w:rsidRDefault="005E522E" w:rsidP="005E522E">
      <w:pPr>
        <w:spacing w:after="0" w:line="276" w:lineRule="auto"/>
        <w:jc w:val="center"/>
        <w:rPr>
          <w:rFonts w:eastAsia="Calibri" w:cs="Times New Roman"/>
          <w:b/>
          <w:color w:val="00000A"/>
          <w:szCs w:val="28"/>
          <w:lang w:val="uk-UA"/>
        </w:rPr>
      </w:pPr>
      <w:r w:rsidRPr="005E522E">
        <w:rPr>
          <w:rFonts w:eastAsia="Calibri" w:cs="Times New Roman"/>
          <w:b/>
          <w:color w:val="000000"/>
          <w:szCs w:val="28"/>
          <w:lang w:val="uk-UA" w:eastAsia="ru-RU"/>
        </w:rPr>
        <w:lastRenderedPageBreak/>
        <w:t xml:space="preserve">І.  </w:t>
      </w:r>
      <w:r w:rsidRPr="005E522E">
        <w:rPr>
          <w:rFonts w:eastAsia="Calibri" w:cs="Times New Roman"/>
          <w:b/>
          <w:color w:val="00000A"/>
          <w:szCs w:val="28"/>
        </w:rPr>
        <w:t xml:space="preserve">ПРОФІЛЬ ОСВІТНЬОЇ ПРОГРАМИ </w:t>
      </w:r>
    </w:p>
    <w:p w:rsidR="005E522E" w:rsidRPr="005E522E" w:rsidRDefault="00206B82" w:rsidP="005E522E">
      <w:pPr>
        <w:spacing w:after="0" w:line="240" w:lineRule="auto"/>
        <w:jc w:val="center"/>
        <w:rPr>
          <w:rFonts w:eastAsia="Calibri" w:cs="Times New Roman"/>
          <w:b/>
          <w:szCs w:val="28"/>
          <w:lang w:val="uk-UA"/>
        </w:rPr>
      </w:pPr>
      <w:r>
        <w:rPr>
          <w:rFonts w:eastAsia="Calibri" w:cs="Times New Roman"/>
          <w:b/>
          <w:szCs w:val="28"/>
          <w:lang w:val="uk-UA"/>
        </w:rPr>
        <w:t>Освітньо-професійного</w:t>
      </w:r>
      <w:r w:rsidR="005E522E" w:rsidRPr="005E522E">
        <w:rPr>
          <w:rFonts w:eastAsia="Calibri" w:cs="Times New Roman"/>
          <w:b/>
          <w:szCs w:val="28"/>
          <w:lang w:val="uk-UA"/>
        </w:rPr>
        <w:t xml:space="preserve"> ступеня </w:t>
      </w:r>
      <w:r w:rsidR="005E522E" w:rsidRPr="005D5A1F">
        <w:rPr>
          <w:rFonts w:eastAsia="Calibri" w:cs="Times New Roman"/>
          <w:b/>
          <w:szCs w:val="28"/>
          <w:lang w:val="uk-UA"/>
        </w:rPr>
        <w:t>«</w:t>
      </w:r>
      <w:r w:rsidR="005D5A1F" w:rsidRPr="005D5A1F">
        <w:rPr>
          <w:b/>
          <w:szCs w:val="28"/>
          <w:lang w:val="uk-UA"/>
        </w:rPr>
        <w:t>ф</w:t>
      </w:r>
      <w:r w:rsidR="00F17026" w:rsidRPr="005D5A1F">
        <w:rPr>
          <w:b/>
          <w:szCs w:val="28"/>
          <w:lang w:val="uk-UA"/>
        </w:rPr>
        <w:t>аховий молодший бакалавр</w:t>
      </w:r>
      <w:r w:rsidR="005E522E" w:rsidRPr="005D5A1F">
        <w:rPr>
          <w:rFonts w:eastAsia="Calibri" w:cs="Times New Roman"/>
          <w:b/>
          <w:szCs w:val="28"/>
          <w:lang w:val="uk-UA"/>
        </w:rPr>
        <w:t>»</w:t>
      </w:r>
    </w:p>
    <w:p w:rsidR="005E522E" w:rsidRPr="005E522E" w:rsidRDefault="005E522E" w:rsidP="005E522E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/>
        </w:rPr>
      </w:pPr>
      <w:r w:rsidRPr="005E522E">
        <w:rPr>
          <w:rFonts w:eastAsia="Times New Roman" w:cs="Times New Roman"/>
          <w:b/>
          <w:szCs w:val="28"/>
          <w:lang w:val="uk-UA"/>
        </w:rPr>
        <w:t xml:space="preserve">зі спеціальності 023  «Образотворче мистецтво, </w:t>
      </w:r>
    </w:p>
    <w:p w:rsidR="005E522E" w:rsidRPr="005E522E" w:rsidRDefault="005E522E" w:rsidP="005E522E">
      <w:pPr>
        <w:spacing w:after="0" w:line="240" w:lineRule="auto"/>
        <w:jc w:val="center"/>
        <w:rPr>
          <w:rFonts w:eastAsia="Times New Roman" w:cs="Times New Roman"/>
          <w:szCs w:val="28"/>
          <w:lang w:val="uk-UA"/>
        </w:rPr>
      </w:pPr>
      <w:r w:rsidRPr="005E522E">
        <w:rPr>
          <w:rFonts w:eastAsia="Times New Roman" w:cs="Times New Roman"/>
          <w:b/>
          <w:szCs w:val="28"/>
          <w:lang w:val="uk-UA"/>
        </w:rPr>
        <w:t>декоративне мистецтво, реставрація»</w:t>
      </w:r>
    </w:p>
    <w:p w:rsidR="005E522E" w:rsidRPr="005E522E" w:rsidRDefault="005E522E" w:rsidP="005E522E">
      <w:pPr>
        <w:spacing w:after="0" w:line="240" w:lineRule="auto"/>
        <w:jc w:val="center"/>
        <w:rPr>
          <w:rFonts w:eastAsia="Calibri" w:cs="Times New Roman"/>
          <w:szCs w:val="28"/>
          <w:lang w:val="uk-UA"/>
        </w:rPr>
      </w:pPr>
      <w:r w:rsidRPr="005E522E">
        <w:rPr>
          <w:rFonts w:eastAsia="Calibri" w:cs="Times New Roman"/>
          <w:b/>
          <w:szCs w:val="28"/>
          <w:lang w:val="uk-UA"/>
        </w:rPr>
        <w:t>за спеціалізацією «Декоративно-прикладне мистецтво»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814"/>
        <w:gridCol w:w="6206"/>
      </w:tblGrid>
      <w:tr w:rsidR="007C0ACD" w:rsidRPr="005E522E" w:rsidTr="007C0ACD">
        <w:trPr>
          <w:jc w:val="center"/>
        </w:trPr>
        <w:tc>
          <w:tcPr>
            <w:tcW w:w="3802" w:type="dxa"/>
            <w:gridSpan w:val="3"/>
            <w:vAlign w:val="center"/>
          </w:tcPr>
          <w:p w:rsidR="007C0ACD" w:rsidRPr="00051ECF" w:rsidRDefault="007C0ACD" w:rsidP="007C0ACD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051ECF">
              <w:rPr>
                <w:i/>
                <w:sz w:val="24"/>
                <w:szCs w:val="24"/>
                <w:lang w:val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206" w:type="dxa"/>
            <w:vAlign w:val="center"/>
          </w:tcPr>
          <w:p w:rsidR="007C0ACD" w:rsidRPr="00051ECF" w:rsidRDefault="007C0ACD" w:rsidP="007C0ACD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51ECF">
              <w:rPr>
                <w:sz w:val="24"/>
                <w:szCs w:val="24"/>
                <w:lang w:val="uk-UA"/>
              </w:rPr>
              <w:t xml:space="preserve">Комунальний </w:t>
            </w:r>
            <w:r>
              <w:rPr>
                <w:sz w:val="24"/>
                <w:szCs w:val="24"/>
                <w:lang w:val="uk-UA"/>
              </w:rPr>
              <w:t>заклад</w:t>
            </w:r>
            <w:r w:rsidRPr="00C33DB4">
              <w:rPr>
                <w:sz w:val="24"/>
                <w:szCs w:val="24"/>
                <w:lang w:val="uk-UA"/>
              </w:rPr>
              <w:t xml:space="preserve"> «Херсонський фаховий коледж культури і мистецтв» Х</w:t>
            </w:r>
            <w:r>
              <w:rPr>
                <w:sz w:val="24"/>
                <w:szCs w:val="24"/>
                <w:lang w:val="uk-UA"/>
              </w:rPr>
              <w:t>ерсонської обласної ради</w:t>
            </w:r>
            <w:r w:rsidRPr="00C33DB4">
              <w:rPr>
                <w:sz w:val="24"/>
                <w:szCs w:val="24"/>
                <w:lang w:val="uk-UA"/>
              </w:rPr>
              <w:t>.</w:t>
            </w:r>
          </w:p>
        </w:tc>
      </w:tr>
      <w:tr w:rsidR="007C0ACD" w:rsidRPr="005E522E" w:rsidTr="007C0ACD">
        <w:trPr>
          <w:jc w:val="center"/>
        </w:trPr>
        <w:tc>
          <w:tcPr>
            <w:tcW w:w="3802" w:type="dxa"/>
            <w:gridSpan w:val="3"/>
            <w:vAlign w:val="center"/>
          </w:tcPr>
          <w:p w:rsidR="007C0ACD" w:rsidRPr="00051ECF" w:rsidRDefault="007C0ACD" w:rsidP="007C0ACD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051ECF">
              <w:rPr>
                <w:i/>
                <w:sz w:val="24"/>
                <w:szCs w:val="24"/>
                <w:lang w:val="uk-UA"/>
              </w:rPr>
              <w:t xml:space="preserve">Ступень вищої освіти та назва кваліфікації мовою оригіналу </w:t>
            </w:r>
          </w:p>
        </w:tc>
        <w:tc>
          <w:tcPr>
            <w:tcW w:w="6206" w:type="dxa"/>
            <w:vAlign w:val="center"/>
          </w:tcPr>
          <w:p w:rsidR="007C0ACD" w:rsidRPr="00051ECF" w:rsidRDefault="007C0ACD" w:rsidP="007C0ACD">
            <w:pPr>
              <w:spacing w:after="0" w:line="240" w:lineRule="auto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>3471 - Художник-виконавець, 3476 - керівник аматорського колективу (гуртка, студії) образотворчого мистецтва, 3340 - викладач початкових спеціалізованих мистецьких навчальних закладів.</w:t>
            </w:r>
          </w:p>
        </w:tc>
      </w:tr>
      <w:tr w:rsidR="007C0ACD" w:rsidRPr="005E522E" w:rsidTr="007C0ACD">
        <w:trPr>
          <w:jc w:val="center"/>
        </w:trPr>
        <w:tc>
          <w:tcPr>
            <w:tcW w:w="3802" w:type="dxa"/>
            <w:gridSpan w:val="3"/>
            <w:vAlign w:val="center"/>
          </w:tcPr>
          <w:p w:rsidR="007C0ACD" w:rsidRPr="00051ECF" w:rsidRDefault="007C0ACD" w:rsidP="007C0ACD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051ECF">
              <w:rPr>
                <w:i/>
                <w:sz w:val="24"/>
                <w:szCs w:val="24"/>
                <w:lang w:val="uk-UA"/>
              </w:rPr>
              <w:t>Офіційна назва освітньої програми</w:t>
            </w:r>
          </w:p>
        </w:tc>
        <w:tc>
          <w:tcPr>
            <w:tcW w:w="6206" w:type="dxa"/>
            <w:vAlign w:val="center"/>
          </w:tcPr>
          <w:p w:rsidR="007C0ACD" w:rsidRPr="00051ECF" w:rsidRDefault="007C0ACD" w:rsidP="007C0ACD">
            <w:pPr>
              <w:spacing w:after="0" w:line="240" w:lineRule="auto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7C0ACD" w:rsidRPr="005E522E" w:rsidTr="007C0ACD">
        <w:trPr>
          <w:jc w:val="center"/>
        </w:trPr>
        <w:tc>
          <w:tcPr>
            <w:tcW w:w="3802" w:type="dxa"/>
            <w:gridSpan w:val="3"/>
            <w:vAlign w:val="center"/>
          </w:tcPr>
          <w:p w:rsidR="007C0ACD" w:rsidRPr="00051ECF" w:rsidRDefault="007C0ACD" w:rsidP="007C0ACD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051ECF">
              <w:rPr>
                <w:i/>
                <w:sz w:val="24"/>
                <w:szCs w:val="24"/>
                <w:lang w:val="uk-UA"/>
              </w:rPr>
              <w:t>Тип диплому та обсяг освітньої програми</w:t>
            </w:r>
          </w:p>
        </w:tc>
        <w:tc>
          <w:tcPr>
            <w:tcW w:w="6206" w:type="dxa"/>
            <w:vAlign w:val="center"/>
          </w:tcPr>
          <w:p w:rsidR="007C0ACD" w:rsidRPr="002B210C" w:rsidRDefault="007C0ACD" w:rsidP="007C0AC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2B210C">
              <w:rPr>
                <w:sz w:val="24"/>
                <w:szCs w:val="24"/>
                <w:lang w:val="uk-UA"/>
              </w:rPr>
              <w:t>Диплом «</w:t>
            </w:r>
            <w:r>
              <w:rPr>
                <w:sz w:val="24"/>
                <w:szCs w:val="24"/>
                <w:lang w:val="uk-UA"/>
              </w:rPr>
              <w:t>фаховий молодший бакалавр</w:t>
            </w:r>
            <w:r w:rsidRPr="002B210C">
              <w:rPr>
                <w:sz w:val="24"/>
                <w:szCs w:val="24"/>
                <w:lang w:val="uk-UA"/>
              </w:rPr>
              <w:t>», Одиничний ступінь, 180 кредитів ЄКТС/ 3 роки</w:t>
            </w:r>
            <w:r>
              <w:rPr>
                <w:sz w:val="24"/>
                <w:szCs w:val="24"/>
                <w:lang w:val="uk-UA"/>
              </w:rPr>
              <w:t xml:space="preserve"> 10 місяців</w:t>
            </w:r>
          </w:p>
        </w:tc>
      </w:tr>
      <w:tr w:rsidR="007C0ACD" w:rsidRPr="005E522E" w:rsidTr="007C0ACD">
        <w:trPr>
          <w:jc w:val="center"/>
        </w:trPr>
        <w:tc>
          <w:tcPr>
            <w:tcW w:w="3802" w:type="dxa"/>
            <w:gridSpan w:val="3"/>
            <w:vAlign w:val="center"/>
          </w:tcPr>
          <w:p w:rsidR="007C0ACD" w:rsidRPr="00051ECF" w:rsidRDefault="007C0ACD" w:rsidP="007C0ACD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051ECF">
              <w:rPr>
                <w:i/>
                <w:sz w:val="24"/>
                <w:szCs w:val="24"/>
                <w:lang w:val="uk-UA"/>
              </w:rPr>
              <w:t>Наявність акредитації</w:t>
            </w:r>
          </w:p>
        </w:tc>
        <w:tc>
          <w:tcPr>
            <w:tcW w:w="6206" w:type="dxa"/>
            <w:vAlign w:val="center"/>
          </w:tcPr>
          <w:p w:rsidR="007C0ACD" w:rsidRPr="002B210C" w:rsidRDefault="007C0ACD" w:rsidP="007C0AC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2B210C">
              <w:rPr>
                <w:sz w:val="24"/>
                <w:szCs w:val="24"/>
                <w:lang w:val="uk-UA"/>
              </w:rPr>
              <w:t xml:space="preserve">Програма впроваджується в </w:t>
            </w:r>
            <w:r w:rsidRPr="00C33DB4">
              <w:rPr>
                <w:sz w:val="24"/>
                <w:szCs w:val="24"/>
                <w:lang w:val="uk-UA"/>
              </w:rPr>
              <w:t xml:space="preserve">2020 </w:t>
            </w:r>
            <w:r w:rsidRPr="002B210C">
              <w:rPr>
                <w:sz w:val="24"/>
                <w:szCs w:val="24"/>
                <w:lang w:val="uk-UA"/>
              </w:rPr>
              <w:t>році</w:t>
            </w:r>
          </w:p>
        </w:tc>
      </w:tr>
      <w:tr w:rsidR="007C0ACD" w:rsidRPr="005E522E" w:rsidTr="007C0ACD">
        <w:trPr>
          <w:jc w:val="center"/>
        </w:trPr>
        <w:tc>
          <w:tcPr>
            <w:tcW w:w="3802" w:type="dxa"/>
            <w:gridSpan w:val="3"/>
            <w:vAlign w:val="center"/>
          </w:tcPr>
          <w:p w:rsidR="007C0ACD" w:rsidRPr="00051ECF" w:rsidRDefault="007C0ACD" w:rsidP="007C0ACD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051ECF">
              <w:rPr>
                <w:i/>
                <w:sz w:val="24"/>
                <w:szCs w:val="24"/>
                <w:lang w:val="uk-UA"/>
              </w:rPr>
              <w:t>Цикл/рівень програми</w:t>
            </w:r>
          </w:p>
        </w:tc>
        <w:tc>
          <w:tcPr>
            <w:tcW w:w="6206" w:type="dxa"/>
            <w:vAlign w:val="center"/>
          </w:tcPr>
          <w:p w:rsidR="007C0ACD" w:rsidRPr="00051ECF" w:rsidRDefault="007C0ACD" w:rsidP="007C0AC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51ECF">
              <w:rPr>
                <w:sz w:val="24"/>
                <w:szCs w:val="24"/>
                <w:lang w:val="uk-UA"/>
              </w:rPr>
              <w:t>НРК України – 5 рівень</w:t>
            </w:r>
          </w:p>
        </w:tc>
      </w:tr>
      <w:tr w:rsidR="007C0ACD" w:rsidRPr="005E522E" w:rsidTr="007C0ACD">
        <w:trPr>
          <w:jc w:val="center"/>
        </w:trPr>
        <w:tc>
          <w:tcPr>
            <w:tcW w:w="3802" w:type="dxa"/>
            <w:gridSpan w:val="3"/>
            <w:vAlign w:val="center"/>
          </w:tcPr>
          <w:p w:rsidR="007C0ACD" w:rsidRPr="00051ECF" w:rsidRDefault="007C0ACD" w:rsidP="007C0ACD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051ECF">
              <w:rPr>
                <w:i/>
                <w:sz w:val="24"/>
                <w:szCs w:val="24"/>
                <w:lang w:val="uk-UA"/>
              </w:rPr>
              <w:t>Передумови</w:t>
            </w:r>
          </w:p>
        </w:tc>
        <w:tc>
          <w:tcPr>
            <w:tcW w:w="6206" w:type="dxa"/>
            <w:vAlign w:val="center"/>
          </w:tcPr>
          <w:p w:rsidR="007C0ACD" w:rsidRPr="00051ECF" w:rsidRDefault="007C0ACD" w:rsidP="007C0ACD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51ECF">
              <w:rPr>
                <w:sz w:val="24"/>
                <w:szCs w:val="24"/>
                <w:lang w:val="uk-UA"/>
              </w:rPr>
              <w:t>Наявність базової загальної середньої освіти/ повна загальна середня освіта</w:t>
            </w:r>
          </w:p>
        </w:tc>
      </w:tr>
      <w:tr w:rsidR="007C0ACD" w:rsidRPr="005E522E" w:rsidTr="007C0ACD">
        <w:trPr>
          <w:jc w:val="center"/>
        </w:trPr>
        <w:tc>
          <w:tcPr>
            <w:tcW w:w="3802" w:type="dxa"/>
            <w:gridSpan w:val="3"/>
            <w:vAlign w:val="center"/>
          </w:tcPr>
          <w:p w:rsidR="007C0ACD" w:rsidRPr="00051ECF" w:rsidRDefault="007C0ACD" w:rsidP="007C0ACD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051ECF">
              <w:rPr>
                <w:i/>
                <w:sz w:val="24"/>
                <w:szCs w:val="24"/>
                <w:lang w:val="uk-UA"/>
              </w:rPr>
              <w:t>Мова(и) викладання</w:t>
            </w:r>
          </w:p>
        </w:tc>
        <w:tc>
          <w:tcPr>
            <w:tcW w:w="6206" w:type="dxa"/>
            <w:vAlign w:val="center"/>
          </w:tcPr>
          <w:p w:rsidR="007C0ACD" w:rsidRPr="00051ECF" w:rsidRDefault="007C0ACD" w:rsidP="007C0AC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51ECF">
              <w:rPr>
                <w:sz w:val="24"/>
                <w:szCs w:val="24"/>
                <w:lang w:val="uk-UA"/>
              </w:rPr>
              <w:t>Державна</w:t>
            </w:r>
          </w:p>
        </w:tc>
      </w:tr>
      <w:tr w:rsidR="007C0ACD" w:rsidRPr="005E522E" w:rsidTr="007C0ACD">
        <w:trPr>
          <w:jc w:val="center"/>
        </w:trPr>
        <w:tc>
          <w:tcPr>
            <w:tcW w:w="3802" w:type="dxa"/>
            <w:gridSpan w:val="3"/>
            <w:vAlign w:val="center"/>
          </w:tcPr>
          <w:p w:rsidR="007C0ACD" w:rsidRPr="00051ECF" w:rsidRDefault="007C0ACD" w:rsidP="007C0ACD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051ECF">
              <w:rPr>
                <w:i/>
                <w:sz w:val="24"/>
                <w:szCs w:val="24"/>
                <w:lang w:val="uk-UA"/>
              </w:rPr>
              <w:t>Термін дії освітньої програми</w:t>
            </w:r>
          </w:p>
        </w:tc>
        <w:tc>
          <w:tcPr>
            <w:tcW w:w="6206" w:type="dxa"/>
          </w:tcPr>
          <w:p w:rsidR="007C0ACD" w:rsidRPr="005618E6" w:rsidRDefault="007C0ACD" w:rsidP="007C0ACD">
            <w:pPr>
              <w:spacing w:after="0" w:line="240" w:lineRule="auto"/>
              <w:rPr>
                <w:color w:val="FF0000"/>
                <w:szCs w:val="28"/>
                <w:lang w:val="uk-UA"/>
              </w:rPr>
            </w:pPr>
          </w:p>
        </w:tc>
      </w:tr>
      <w:tr w:rsidR="007C0ACD" w:rsidRPr="00CE7ABE" w:rsidTr="007C0ACD">
        <w:trPr>
          <w:jc w:val="center"/>
        </w:trPr>
        <w:tc>
          <w:tcPr>
            <w:tcW w:w="3802" w:type="dxa"/>
            <w:gridSpan w:val="3"/>
            <w:vAlign w:val="center"/>
          </w:tcPr>
          <w:p w:rsidR="007C0ACD" w:rsidRPr="00051ECF" w:rsidRDefault="007C0ACD" w:rsidP="007C0ACD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051ECF">
              <w:rPr>
                <w:i/>
                <w:sz w:val="24"/>
                <w:szCs w:val="24"/>
                <w:lang w:val="uk-UA"/>
              </w:rPr>
              <w:t>Інтернет адреса постійного розміщення опису освітньої програми</w:t>
            </w:r>
          </w:p>
        </w:tc>
        <w:tc>
          <w:tcPr>
            <w:tcW w:w="6206" w:type="dxa"/>
            <w:vAlign w:val="center"/>
          </w:tcPr>
          <w:p w:rsidR="007C0ACD" w:rsidRPr="00051ECF" w:rsidRDefault="007C0ACD" w:rsidP="007C0ACD">
            <w:pPr>
              <w:spacing w:after="200" w:line="276" w:lineRule="auto"/>
              <w:rPr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color w:val="00000A"/>
                <w:sz w:val="24"/>
                <w:szCs w:val="24"/>
                <w:lang w:val="de-DE"/>
              </w:rPr>
              <w:t xml:space="preserve">web: </w:t>
            </w:r>
            <w:r w:rsidRPr="00051ECF">
              <w:rPr>
                <w:color w:val="00000A"/>
                <w:sz w:val="24"/>
                <w:szCs w:val="24"/>
                <w:lang w:val="uk-UA"/>
              </w:rPr>
              <w:t>http://www.uchkult.ks.ua</w:t>
            </w:r>
          </w:p>
          <w:p w:rsidR="007C0ACD" w:rsidRPr="00051ECF" w:rsidRDefault="007C0ACD" w:rsidP="007C0AC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7C0ACD" w:rsidRPr="005E522E" w:rsidTr="007C0ACD">
        <w:trPr>
          <w:jc w:val="center"/>
        </w:trPr>
        <w:tc>
          <w:tcPr>
            <w:tcW w:w="3802" w:type="dxa"/>
            <w:gridSpan w:val="3"/>
            <w:vAlign w:val="center"/>
          </w:tcPr>
          <w:p w:rsidR="007C0ACD" w:rsidRPr="00051ECF" w:rsidRDefault="007C0ACD" w:rsidP="007C0ACD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051ECF">
              <w:rPr>
                <w:i/>
                <w:sz w:val="24"/>
                <w:szCs w:val="24"/>
                <w:lang w:val="uk-UA"/>
              </w:rPr>
              <w:t xml:space="preserve">Ліцензія </w:t>
            </w:r>
          </w:p>
        </w:tc>
        <w:tc>
          <w:tcPr>
            <w:tcW w:w="6206" w:type="dxa"/>
            <w:vAlign w:val="center"/>
          </w:tcPr>
          <w:p w:rsidR="007C0ACD" w:rsidRPr="00051ECF" w:rsidRDefault="007C0ACD" w:rsidP="007C0AC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7C0ACD" w:rsidRPr="005E522E" w:rsidTr="007C0ACD">
        <w:trPr>
          <w:jc w:val="center"/>
        </w:trPr>
        <w:tc>
          <w:tcPr>
            <w:tcW w:w="3802" w:type="dxa"/>
            <w:gridSpan w:val="3"/>
            <w:vAlign w:val="center"/>
          </w:tcPr>
          <w:p w:rsidR="007C0ACD" w:rsidRPr="00051ECF" w:rsidRDefault="007C0ACD" w:rsidP="007C0ACD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051ECF">
              <w:rPr>
                <w:i/>
                <w:sz w:val="24"/>
                <w:szCs w:val="24"/>
                <w:lang w:val="uk-UA"/>
              </w:rPr>
              <w:t xml:space="preserve">Сертифікат </w:t>
            </w:r>
          </w:p>
        </w:tc>
        <w:tc>
          <w:tcPr>
            <w:tcW w:w="6206" w:type="dxa"/>
            <w:vAlign w:val="center"/>
          </w:tcPr>
          <w:p w:rsidR="007C0ACD" w:rsidRPr="00051ECF" w:rsidRDefault="007C0ACD" w:rsidP="007C0AC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7C0ACD" w:rsidRPr="005E522E" w:rsidTr="007C0ACD">
        <w:trPr>
          <w:jc w:val="center"/>
        </w:trPr>
        <w:tc>
          <w:tcPr>
            <w:tcW w:w="3802" w:type="dxa"/>
            <w:gridSpan w:val="3"/>
            <w:vAlign w:val="center"/>
          </w:tcPr>
          <w:p w:rsidR="007C0ACD" w:rsidRPr="00051ECF" w:rsidRDefault="007C0ACD" w:rsidP="007C0ACD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051ECF">
              <w:rPr>
                <w:i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6206" w:type="dxa"/>
            <w:vAlign w:val="center"/>
          </w:tcPr>
          <w:p w:rsidR="007C0ACD" w:rsidRPr="00051ECF" w:rsidRDefault="007C0ACD" w:rsidP="007C0AC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51ECF">
              <w:rPr>
                <w:sz w:val="24"/>
                <w:szCs w:val="24"/>
                <w:lang w:val="uk-UA"/>
              </w:rPr>
              <w:t>02 Культура і мистецтво</w:t>
            </w:r>
          </w:p>
        </w:tc>
      </w:tr>
      <w:tr w:rsidR="005D5A1F" w:rsidRPr="005E522E" w:rsidTr="007C0ACD">
        <w:trPr>
          <w:jc w:val="center"/>
        </w:trPr>
        <w:tc>
          <w:tcPr>
            <w:tcW w:w="648" w:type="dxa"/>
            <w:vAlign w:val="center"/>
          </w:tcPr>
          <w:p w:rsidR="005D5A1F" w:rsidRPr="005E522E" w:rsidRDefault="005D5A1F" w:rsidP="005D5A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9360" w:type="dxa"/>
            <w:gridSpan w:val="3"/>
            <w:vAlign w:val="center"/>
          </w:tcPr>
          <w:p w:rsidR="005D5A1F" w:rsidRPr="005E522E" w:rsidRDefault="007C0ACD" w:rsidP="005D5A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Мета освітньої</w:t>
            </w:r>
            <w:r w:rsidR="005D5A1F" w:rsidRPr="005E522E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 xml:space="preserve"> програми</w:t>
            </w:r>
          </w:p>
        </w:tc>
      </w:tr>
      <w:tr w:rsidR="005D5A1F" w:rsidRPr="005E522E" w:rsidTr="007C0ACD">
        <w:trPr>
          <w:jc w:val="center"/>
        </w:trPr>
        <w:tc>
          <w:tcPr>
            <w:tcW w:w="648" w:type="dxa"/>
            <w:vAlign w:val="center"/>
          </w:tcPr>
          <w:p w:rsidR="005D5A1F" w:rsidRPr="005E522E" w:rsidRDefault="005D5A1F" w:rsidP="005D5A1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360" w:type="dxa"/>
            <w:gridSpan w:val="3"/>
            <w:vAlign w:val="center"/>
          </w:tcPr>
          <w:p w:rsidR="005D5A1F" w:rsidRPr="005E522E" w:rsidRDefault="005D5A1F" w:rsidP="005D5A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>Формування теоретичних знань, практичних умінь і навичок, достатніх для успішного виконання професійних обов’язків з втілення власного художнього задуму у творах образотворчого та декоративного мистецтва</w:t>
            </w:r>
            <w:r w:rsidRPr="005E522E">
              <w:rPr>
                <w:rFonts w:eastAsia="Times New Roman" w:cs="Times New Roman"/>
                <w:color w:val="FF0000"/>
                <w:sz w:val="24"/>
                <w:szCs w:val="24"/>
                <w:lang w:val="uk-UA"/>
              </w:rPr>
              <w:t>.</w:t>
            </w:r>
          </w:p>
        </w:tc>
      </w:tr>
      <w:tr w:rsidR="005D5A1F" w:rsidRPr="005E522E" w:rsidTr="007C0ACD">
        <w:trPr>
          <w:jc w:val="center"/>
        </w:trPr>
        <w:tc>
          <w:tcPr>
            <w:tcW w:w="10008" w:type="dxa"/>
            <w:gridSpan w:val="4"/>
            <w:vAlign w:val="center"/>
          </w:tcPr>
          <w:p w:rsidR="005D5A1F" w:rsidRPr="005E522E" w:rsidRDefault="005D5A1F" w:rsidP="005D5A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5D5A1F" w:rsidRPr="005E522E" w:rsidTr="007C0ACD">
        <w:trPr>
          <w:jc w:val="center"/>
        </w:trPr>
        <w:tc>
          <w:tcPr>
            <w:tcW w:w="648" w:type="dxa"/>
            <w:vAlign w:val="center"/>
          </w:tcPr>
          <w:p w:rsidR="005D5A1F" w:rsidRPr="005E522E" w:rsidRDefault="005D5A1F" w:rsidP="005D5A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9360" w:type="dxa"/>
            <w:gridSpan w:val="3"/>
            <w:vAlign w:val="center"/>
          </w:tcPr>
          <w:p w:rsidR="005D5A1F" w:rsidRPr="005E522E" w:rsidRDefault="007C0ACD" w:rsidP="005D5A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051ECF">
              <w:rPr>
                <w:b/>
                <w:sz w:val="24"/>
                <w:szCs w:val="24"/>
                <w:lang w:val="uk-UA"/>
              </w:rPr>
              <w:t>Характеристика освітньої програми</w:t>
            </w:r>
          </w:p>
        </w:tc>
      </w:tr>
      <w:tr w:rsidR="005D5A1F" w:rsidRPr="00CE7ABE" w:rsidTr="007C0ACD">
        <w:trPr>
          <w:jc w:val="center"/>
        </w:trPr>
        <w:tc>
          <w:tcPr>
            <w:tcW w:w="648" w:type="dxa"/>
            <w:vAlign w:val="center"/>
          </w:tcPr>
          <w:p w:rsidR="005D5A1F" w:rsidRPr="005E522E" w:rsidRDefault="005D5A1F" w:rsidP="005D5A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40" w:type="dxa"/>
            <w:vAlign w:val="center"/>
          </w:tcPr>
          <w:p w:rsidR="005D5A1F" w:rsidRPr="005E522E" w:rsidRDefault="005D5A1F" w:rsidP="005D5A1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i/>
                <w:sz w:val="24"/>
                <w:szCs w:val="24"/>
                <w:lang w:val="uk-UA"/>
              </w:rPr>
              <w:t xml:space="preserve">Предметна </w:t>
            </w:r>
          </w:p>
          <w:p w:rsidR="005D5A1F" w:rsidRPr="005E522E" w:rsidRDefault="005D5A1F" w:rsidP="005D5A1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i/>
                <w:sz w:val="24"/>
                <w:szCs w:val="24"/>
                <w:lang w:val="uk-UA"/>
              </w:rPr>
              <w:t>область, напрям</w:t>
            </w:r>
          </w:p>
        </w:tc>
        <w:tc>
          <w:tcPr>
            <w:tcW w:w="7020" w:type="dxa"/>
            <w:gridSpan w:val="2"/>
            <w:vAlign w:val="center"/>
          </w:tcPr>
          <w:p w:rsidR="005D5A1F" w:rsidRPr="005E522E" w:rsidRDefault="005D5A1F" w:rsidP="005D5A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>Декоративно-прикладне мистецтво.</w:t>
            </w:r>
            <w:r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</w:t>
            </w: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>Створення, популяризація, збереження та використання художніх</w:t>
            </w:r>
            <w:r w:rsidRPr="005E522E"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творів і цінностей для задоволення культурних та естетичних потреб громадян.</w:t>
            </w:r>
          </w:p>
          <w:p w:rsidR="005D5A1F" w:rsidRPr="005E522E" w:rsidRDefault="005D5A1F" w:rsidP="005D5A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>Діяльність у галузі культури і мистецтва в сучасних закладах соціокультурної сфери.</w:t>
            </w:r>
          </w:p>
          <w:p w:rsidR="005D5A1F" w:rsidRPr="005E522E" w:rsidRDefault="005D5A1F" w:rsidP="005D5A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/>
              </w:rPr>
              <w:t>Базові дисципліни: «Рисунок», «Композиція», «Живопис», «Декоративно-прикладна творчість», «Практика в декоративно-прикладній творчості», «Пластична анатомія», «Основи реставрації», «Методика керівництва художнім колективом», «Методика викладання фахових дисциплін», тощо.</w:t>
            </w:r>
          </w:p>
        </w:tc>
      </w:tr>
      <w:tr w:rsidR="005D5A1F" w:rsidRPr="005E522E" w:rsidTr="007C0ACD">
        <w:trPr>
          <w:jc w:val="center"/>
        </w:trPr>
        <w:tc>
          <w:tcPr>
            <w:tcW w:w="648" w:type="dxa"/>
            <w:vAlign w:val="center"/>
          </w:tcPr>
          <w:p w:rsidR="005D5A1F" w:rsidRPr="005E522E" w:rsidRDefault="005D5A1F" w:rsidP="005D5A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40" w:type="dxa"/>
            <w:vAlign w:val="center"/>
          </w:tcPr>
          <w:p w:rsidR="005D5A1F" w:rsidRPr="005E522E" w:rsidRDefault="005D5A1F" w:rsidP="005D5A1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i/>
                <w:sz w:val="24"/>
                <w:szCs w:val="24"/>
                <w:lang w:val="uk-UA"/>
              </w:rPr>
              <w:t>Фокус програми:</w:t>
            </w:r>
          </w:p>
          <w:p w:rsidR="005D5A1F" w:rsidRPr="005E522E" w:rsidRDefault="005D5A1F" w:rsidP="005D5A1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i/>
                <w:sz w:val="24"/>
                <w:szCs w:val="24"/>
                <w:lang w:val="uk-UA"/>
              </w:rPr>
              <w:t>загальна/спеціальна</w:t>
            </w:r>
          </w:p>
        </w:tc>
        <w:tc>
          <w:tcPr>
            <w:tcW w:w="7020" w:type="dxa"/>
            <w:gridSpan w:val="2"/>
            <w:vAlign w:val="center"/>
          </w:tcPr>
          <w:p w:rsidR="005D5A1F" w:rsidRPr="005E522E" w:rsidRDefault="005D5A1F" w:rsidP="005D5A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Спеціальна освіта та професійна підготовка у сфері мистецької діяльності. </w:t>
            </w:r>
          </w:p>
          <w:p w:rsidR="005D5A1F" w:rsidRPr="005E522E" w:rsidRDefault="005D5A1F" w:rsidP="005D5A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>Спрямованість програми: академічно–практична підготовка.</w:t>
            </w:r>
          </w:p>
        </w:tc>
      </w:tr>
      <w:tr w:rsidR="005D5A1F" w:rsidRPr="005E522E" w:rsidTr="007C0ACD">
        <w:trPr>
          <w:jc w:val="center"/>
        </w:trPr>
        <w:tc>
          <w:tcPr>
            <w:tcW w:w="648" w:type="dxa"/>
            <w:vAlign w:val="center"/>
          </w:tcPr>
          <w:p w:rsidR="005D5A1F" w:rsidRPr="005E522E" w:rsidRDefault="005D5A1F" w:rsidP="005D5A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40" w:type="dxa"/>
            <w:vAlign w:val="center"/>
          </w:tcPr>
          <w:p w:rsidR="005D5A1F" w:rsidRPr="005E522E" w:rsidRDefault="005D5A1F" w:rsidP="005D5A1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i/>
                <w:sz w:val="24"/>
                <w:szCs w:val="24"/>
                <w:lang w:val="uk-UA"/>
              </w:rPr>
              <w:t>Орієнтація програми</w:t>
            </w:r>
          </w:p>
        </w:tc>
        <w:tc>
          <w:tcPr>
            <w:tcW w:w="7020" w:type="dxa"/>
            <w:gridSpan w:val="2"/>
            <w:vAlign w:val="center"/>
          </w:tcPr>
          <w:p w:rsidR="005D5A1F" w:rsidRPr="005E522E" w:rsidRDefault="005D5A1F" w:rsidP="005D5A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Програма професійна прикладна. </w:t>
            </w:r>
          </w:p>
          <w:p w:rsidR="005D5A1F" w:rsidRPr="005E522E" w:rsidRDefault="005D5A1F" w:rsidP="005D5A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Освітня програма базується на збереженні народних знань та традицій з урахуванням сучасного стану художньо-мистецької </w:t>
            </w: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lastRenderedPageBreak/>
              <w:t xml:space="preserve">сфери з метою задоволення та розвитку естетичних потреб і смаків людини, забезпечення культурних прав людини. </w:t>
            </w:r>
          </w:p>
        </w:tc>
      </w:tr>
      <w:tr w:rsidR="005D5A1F" w:rsidRPr="00CE7ABE" w:rsidTr="007C0ACD">
        <w:trPr>
          <w:jc w:val="center"/>
        </w:trPr>
        <w:tc>
          <w:tcPr>
            <w:tcW w:w="648" w:type="dxa"/>
            <w:vAlign w:val="center"/>
          </w:tcPr>
          <w:p w:rsidR="005D5A1F" w:rsidRPr="005E522E" w:rsidRDefault="005D5A1F" w:rsidP="005D5A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340" w:type="dxa"/>
            <w:vAlign w:val="center"/>
          </w:tcPr>
          <w:p w:rsidR="005D5A1F" w:rsidRPr="005E522E" w:rsidRDefault="005D5A1F" w:rsidP="005D5A1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i/>
                <w:sz w:val="24"/>
                <w:szCs w:val="24"/>
                <w:lang w:val="uk-UA"/>
              </w:rPr>
              <w:t>Особливості програми</w:t>
            </w:r>
          </w:p>
        </w:tc>
        <w:tc>
          <w:tcPr>
            <w:tcW w:w="7020" w:type="dxa"/>
            <w:gridSpan w:val="2"/>
            <w:vAlign w:val="center"/>
          </w:tcPr>
          <w:p w:rsidR="005D5A1F" w:rsidRPr="005E522E" w:rsidRDefault="005D5A1F" w:rsidP="005D5A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>Програма містить незалежну складову міждисциплінарного навчання, що забезпечують фахівці-митці образотворчого та декоративно-прикладного мистецтва.</w:t>
            </w:r>
          </w:p>
          <w:p w:rsidR="005D5A1F" w:rsidRPr="005E522E" w:rsidRDefault="005D5A1F" w:rsidP="005D5A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>Програма передбачає професійну підготовку викладачів початкових спеціалізованих мистецьких закладів, керівників аматорських колективів (гуртків, студій тощо) з образотворчого та декоративного мистецтва.</w:t>
            </w:r>
          </w:p>
          <w:p w:rsidR="005D5A1F" w:rsidRPr="005E522E" w:rsidRDefault="005D5A1F" w:rsidP="005D5A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>Програма передбачає такі компоненти:</w:t>
            </w:r>
          </w:p>
          <w:p w:rsidR="005D5A1F" w:rsidRPr="005E522E" w:rsidRDefault="005D5A1F" w:rsidP="005D5A1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>цикли дисциплін, що формують загальні та  фахові/спеціальні компетенції – становлять 75% від загального обсягу –    135 кредитів ЄКТС (4050 годин);</w:t>
            </w:r>
          </w:p>
          <w:p w:rsidR="005D5A1F" w:rsidRPr="005E522E" w:rsidRDefault="005D5A1F" w:rsidP="005D5A1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>цикл дисциплін за вибором навчального закладу та самостійного вибору студента становить 25%  від загального обсягу – 45 кредитів ЄКТС (1350 годин)</w:t>
            </w:r>
          </w:p>
          <w:p w:rsidR="005D5A1F" w:rsidRPr="005E522E" w:rsidRDefault="005D5A1F" w:rsidP="005D5A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>Завдяки циклу дисциплін самостійного вибору студентів, надається можливість студентам здобути додаткові компетентності відповідно до їх інтересів та здібностей.</w:t>
            </w:r>
          </w:p>
        </w:tc>
      </w:tr>
      <w:tr w:rsidR="005D5A1F" w:rsidRPr="00CE7ABE" w:rsidTr="007C0ACD">
        <w:trPr>
          <w:jc w:val="center"/>
        </w:trPr>
        <w:tc>
          <w:tcPr>
            <w:tcW w:w="10008" w:type="dxa"/>
            <w:gridSpan w:val="4"/>
            <w:vAlign w:val="center"/>
          </w:tcPr>
          <w:p w:rsidR="005D5A1F" w:rsidRPr="005E522E" w:rsidRDefault="005D5A1F" w:rsidP="005D5A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5D5A1F" w:rsidRPr="005E522E" w:rsidTr="007C0ACD">
        <w:trPr>
          <w:jc w:val="center"/>
        </w:trPr>
        <w:tc>
          <w:tcPr>
            <w:tcW w:w="648" w:type="dxa"/>
            <w:vAlign w:val="center"/>
          </w:tcPr>
          <w:p w:rsidR="005D5A1F" w:rsidRPr="005E522E" w:rsidRDefault="005D5A1F" w:rsidP="005D5A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9360" w:type="dxa"/>
            <w:gridSpan w:val="3"/>
            <w:vAlign w:val="center"/>
          </w:tcPr>
          <w:p w:rsidR="005D5A1F" w:rsidRPr="005E522E" w:rsidRDefault="007C0ACD" w:rsidP="005D5A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051ECF">
              <w:rPr>
                <w:b/>
                <w:sz w:val="24"/>
                <w:szCs w:val="24"/>
                <w:lang w:val="uk-UA"/>
              </w:rPr>
              <w:t>Придатність випускників до працевлаштування та подальшого навчання</w:t>
            </w:r>
          </w:p>
        </w:tc>
      </w:tr>
      <w:tr w:rsidR="005D5A1F" w:rsidRPr="00CE7ABE" w:rsidTr="007C0ACD">
        <w:trPr>
          <w:jc w:val="center"/>
        </w:trPr>
        <w:tc>
          <w:tcPr>
            <w:tcW w:w="648" w:type="dxa"/>
            <w:vAlign w:val="center"/>
          </w:tcPr>
          <w:p w:rsidR="005D5A1F" w:rsidRPr="005E522E" w:rsidRDefault="005D5A1F" w:rsidP="005D5A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40" w:type="dxa"/>
            <w:vAlign w:val="center"/>
          </w:tcPr>
          <w:p w:rsidR="005D5A1F" w:rsidRPr="005E522E" w:rsidRDefault="005D5A1F" w:rsidP="005D5A1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i/>
                <w:sz w:val="24"/>
                <w:szCs w:val="24"/>
                <w:lang w:val="uk-UA"/>
              </w:rPr>
              <w:t>Працевлаштування</w:t>
            </w:r>
          </w:p>
        </w:tc>
        <w:tc>
          <w:tcPr>
            <w:tcW w:w="7020" w:type="dxa"/>
            <w:gridSpan w:val="2"/>
            <w:vAlign w:val="center"/>
          </w:tcPr>
          <w:p w:rsidR="005D5A1F" w:rsidRPr="005E522E" w:rsidRDefault="005D5A1F" w:rsidP="005D5A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>Робочі місця в організаціях, установах, підприємствах будь-якої організаційно-правої форми на посадах: 3471 - художник-виконавець, 5312 - виконавець художньо-оформлюваних робіт, 3471 - колорист (художник), художник-оформлювач, 3476 - керівник аматорського колективу (гуртка, студії) з образотворчого та декоративного мистецтва, 3471 - асистент художника-реставратора, 3340 - викладач початкових спеціалізованих мистецьких закладів.</w:t>
            </w:r>
          </w:p>
          <w:p w:rsidR="005D5A1F" w:rsidRPr="005E522E" w:rsidRDefault="00CE7ABE" w:rsidP="00CE7A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/>
              </w:rPr>
              <w:t>Фаховий м</w:t>
            </w:r>
            <w:r w:rsidR="005D5A1F" w:rsidRPr="005E522E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олодший спеціаліст готується для діяльності у соціокультурній сфері з обслуговування (послуги </w:t>
            </w:r>
            <w:proofErr w:type="spellStart"/>
            <w:r w:rsidR="005D5A1F" w:rsidRPr="005E522E">
              <w:rPr>
                <w:rFonts w:eastAsia="Times New Roman" w:cs="Times New Roman"/>
                <w:sz w:val="24"/>
                <w:szCs w:val="24"/>
                <w:lang w:val="uk-UA"/>
              </w:rPr>
              <w:t>декоративно</w:t>
            </w:r>
            <w:proofErr w:type="spellEnd"/>
            <w:r w:rsidR="005D5A1F" w:rsidRPr="005E522E">
              <w:rPr>
                <w:rFonts w:eastAsia="Times New Roman" w:cs="Times New Roman"/>
                <w:sz w:val="24"/>
                <w:szCs w:val="24"/>
                <w:lang w:val="uk-UA"/>
              </w:rPr>
              <w:t>-художнього оформлення) розваг та відпочинку туристичних агентств; атракціонів і тематичних парків, інших видів відпочинку та розваг тощо.</w:t>
            </w:r>
          </w:p>
        </w:tc>
      </w:tr>
      <w:tr w:rsidR="005D5A1F" w:rsidRPr="005E522E" w:rsidTr="007C0ACD">
        <w:trPr>
          <w:jc w:val="center"/>
        </w:trPr>
        <w:tc>
          <w:tcPr>
            <w:tcW w:w="648" w:type="dxa"/>
            <w:vAlign w:val="center"/>
          </w:tcPr>
          <w:p w:rsidR="005D5A1F" w:rsidRPr="005E522E" w:rsidRDefault="005D5A1F" w:rsidP="005D5A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40" w:type="dxa"/>
            <w:vAlign w:val="center"/>
          </w:tcPr>
          <w:p w:rsidR="005D5A1F" w:rsidRPr="005E522E" w:rsidRDefault="005D5A1F" w:rsidP="005D5A1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i/>
                <w:sz w:val="24"/>
                <w:szCs w:val="24"/>
                <w:lang w:val="uk-UA"/>
              </w:rPr>
              <w:t>Продовження освіти</w:t>
            </w:r>
          </w:p>
        </w:tc>
        <w:tc>
          <w:tcPr>
            <w:tcW w:w="7020" w:type="dxa"/>
            <w:gridSpan w:val="2"/>
            <w:vAlign w:val="center"/>
          </w:tcPr>
          <w:p w:rsidR="005D5A1F" w:rsidRPr="005E522E" w:rsidRDefault="005D5A1F" w:rsidP="00CE7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Можливість навчання за програмою першого рівня за цією галуззю  знань (що узгоджується з отриманим дипломом </w:t>
            </w:r>
            <w:r w:rsidR="00CE7ABE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фахового </w:t>
            </w: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молодшого </w:t>
            </w:r>
            <w:r w:rsidR="00CE7ABE">
              <w:rPr>
                <w:rFonts w:eastAsia="Times New Roman" w:cs="Times New Roman"/>
                <w:sz w:val="24"/>
                <w:szCs w:val="24"/>
                <w:lang w:val="uk-UA"/>
              </w:rPr>
              <w:t>бакалавра</w:t>
            </w: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>).</w:t>
            </w:r>
          </w:p>
        </w:tc>
      </w:tr>
      <w:tr w:rsidR="005D5A1F" w:rsidRPr="005E522E" w:rsidTr="007C0ACD">
        <w:trPr>
          <w:jc w:val="center"/>
        </w:trPr>
        <w:tc>
          <w:tcPr>
            <w:tcW w:w="10008" w:type="dxa"/>
            <w:gridSpan w:val="4"/>
            <w:vAlign w:val="center"/>
          </w:tcPr>
          <w:p w:rsidR="005D5A1F" w:rsidRPr="005E522E" w:rsidRDefault="005D5A1F" w:rsidP="005D5A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D5A1F" w:rsidRPr="005E522E" w:rsidTr="007C0ACD">
        <w:trPr>
          <w:jc w:val="center"/>
        </w:trPr>
        <w:tc>
          <w:tcPr>
            <w:tcW w:w="648" w:type="dxa"/>
            <w:vAlign w:val="center"/>
          </w:tcPr>
          <w:p w:rsidR="005D5A1F" w:rsidRPr="005E522E" w:rsidRDefault="005D5A1F" w:rsidP="005D5A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360" w:type="dxa"/>
            <w:gridSpan w:val="3"/>
            <w:vAlign w:val="center"/>
          </w:tcPr>
          <w:p w:rsidR="005D5A1F" w:rsidRPr="005E522E" w:rsidRDefault="007C0ACD" w:rsidP="005D5A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051ECF">
              <w:rPr>
                <w:b/>
                <w:sz w:val="24"/>
                <w:szCs w:val="24"/>
                <w:lang w:val="uk-UA"/>
              </w:rPr>
              <w:t>Викладання та оцінювання</w:t>
            </w:r>
          </w:p>
        </w:tc>
      </w:tr>
      <w:tr w:rsidR="005D5A1F" w:rsidRPr="00CE7ABE" w:rsidTr="007C0ACD">
        <w:trPr>
          <w:jc w:val="center"/>
        </w:trPr>
        <w:tc>
          <w:tcPr>
            <w:tcW w:w="648" w:type="dxa"/>
            <w:vAlign w:val="center"/>
          </w:tcPr>
          <w:p w:rsidR="005D5A1F" w:rsidRPr="005E522E" w:rsidRDefault="005D5A1F" w:rsidP="005D5A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40" w:type="dxa"/>
            <w:vAlign w:val="center"/>
          </w:tcPr>
          <w:p w:rsidR="005D5A1F" w:rsidRPr="005E522E" w:rsidRDefault="005D5A1F" w:rsidP="005D5A1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i/>
                <w:sz w:val="24"/>
                <w:szCs w:val="24"/>
                <w:lang w:val="uk-UA"/>
              </w:rPr>
              <w:t>Підходи до викладання та навчання</w:t>
            </w:r>
          </w:p>
        </w:tc>
        <w:tc>
          <w:tcPr>
            <w:tcW w:w="7020" w:type="dxa"/>
            <w:gridSpan w:val="2"/>
            <w:vAlign w:val="center"/>
          </w:tcPr>
          <w:p w:rsidR="005D5A1F" w:rsidRPr="005E522E" w:rsidRDefault="005D5A1F" w:rsidP="005D5A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>Студентоцентроване</w:t>
            </w:r>
            <w:proofErr w:type="spellEnd"/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, проблемно-орієнтоване навчання, ініціативне самонавчання. </w:t>
            </w:r>
          </w:p>
          <w:p w:rsidR="005D5A1F" w:rsidRPr="005E522E" w:rsidRDefault="005D5A1F" w:rsidP="005D5A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Викладання проводиться у вигляді лекцій, практичних занять в малих групах, індивідуальних занять, практичних занять із розв’язанням ситуаційних завдань та використанням ділових ігор, тренінгів, що розвивають лідерські навички та уміння працювати в </w:t>
            </w:r>
            <w:proofErr w:type="spellStart"/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>команді,консультацій</w:t>
            </w:r>
            <w:proofErr w:type="spellEnd"/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із викладачами, підготовка курсової роботи, підготовка кваліфікаційної дипломної роботи, самостійна робота на основі підручників, посібників, конспектів та методичних порад, проходження практики з використанням набутих знань, умінь та навичок.</w:t>
            </w:r>
          </w:p>
        </w:tc>
      </w:tr>
      <w:tr w:rsidR="005D5A1F" w:rsidRPr="00CE7ABE" w:rsidTr="007C0ACD">
        <w:trPr>
          <w:jc w:val="center"/>
        </w:trPr>
        <w:tc>
          <w:tcPr>
            <w:tcW w:w="648" w:type="dxa"/>
            <w:vAlign w:val="center"/>
          </w:tcPr>
          <w:p w:rsidR="005D5A1F" w:rsidRPr="005E522E" w:rsidRDefault="005D5A1F" w:rsidP="005D5A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40" w:type="dxa"/>
            <w:vAlign w:val="center"/>
          </w:tcPr>
          <w:p w:rsidR="005D5A1F" w:rsidRPr="005E522E" w:rsidRDefault="005D5A1F" w:rsidP="005D5A1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i/>
                <w:sz w:val="24"/>
                <w:szCs w:val="24"/>
                <w:lang w:val="uk-UA"/>
              </w:rPr>
              <w:t>Система оцінювання</w:t>
            </w:r>
          </w:p>
        </w:tc>
        <w:tc>
          <w:tcPr>
            <w:tcW w:w="7020" w:type="dxa"/>
            <w:gridSpan w:val="2"/>
            <w:vAlign w:val="center"/>
          </w:tcPr>
          <w:p w:rsidR="005D5A1F" w:rsidRPr="005E522E" w:rsidRDefault="005D5A1F" w:rsidP="005D5A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Накопичувальна рейтингова система, що передбачає оцінювання студентів за усіма видами аудиторної та поза аудиторної </w:t>
            </w: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lastRenderedPageBreak/>
              <w:t>(самостійної) навчальної діяльності, спрямованої на опанування навчального матеріалу з освітньої програми: поточний контроль, модульний, підсумковий контроль, екзамени, диференційовані заліки, усні презентації, захист курсової роботи, захист звіту з різних видів практик, захист кваліфікаційної дипломної роботи.</w:t>
            </w:r>
          </w:p>
        </w:tc>
      </w:tr>
      <w:tr w:rsidR="005D5A1F" w:rsidRPr="00CE7ABE" w:rsidTr="007C0ACD">
        <w:trPr>
          <w:jc w:val="center"/>
        </w:trPr>
        <w:tc>
          <w:tcPr>
            <w:tcW w:w="10008" w:type="dxa"/>
            <w:gridSpan w:val="4"/>
            <w:vAlign w:val="center"/>
          </w:tcPr>
          <w:p w:rsidR="005D5A1F" w:rsidRPr="005E522E" w:rsidRDefault="005D5A1F" w:rsidP="005D5A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D5A1F" w:rsidRPr="005E522E" w:rsidTr="007C0ACD">
        <w:trPr>
          <w:jc w:val="center"/>
        </w:trPr>
        <w:tc>
          <w:tcPr>
            <w:tcW w:w="648" w:type="dxa"/>
            <w:vAlign w:val="center"/>
          </w:tcPr>
          <w:p w:rsidR="005D5A1F" w:rsidRPr="005E522E" w:rsidRDefault="005D5A1F" w:rsidP="005D5A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Е</w:t>
            </w:r>
          </w:p>
        </w:tc>
        <w:tc>
          <w:tcPr>
            <w:tcW w:w="9360" w:type="dxa"/>
            <w:gridSpan w:val="3"/>
            <w:vAlign w:val="center"/>
          </w:tcPr>
          <w:p w:rsidR="005D5A1F" w:rsidRPr="005E522E" w:rsidRDefault="005D5A1F" w:rsidP="005D5A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Програмні компетентності</w:t>
            </w:r>
          </w:p>
        </w:tc>
      </w:tr>
      <w:tr w:rsidR="005D5A1F" w:rsidRPr="00CE7ABE" w:rsidTr="007C0ACD">
        <w:trPr>
          <w:jc w:val="center"/>
        </w:trPr>
        <w:tc>
          <w:tcPr>
            <w:tcW w:w="648" w:type="dxa"/>
          </w:tcPr>
          <w:p w:rsidR="005D5A1F" w:rsidRPr="005E522E" w:rsidRDefault="005D5A1F" w:rsidP="005D5A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40" w:type="dxa"/>
          </w:tcPr>
          <w:p w:rsidR="005D5A1F" w:rsidRPr="005E522E" w:rsidRDefault="005D5A1F" w:rsidP="005D5A1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i/>
                <w:sz w:val="24"/>
                <w:szCs w:val="24"/>
                <w:lang w:val="uk-UA"/>
              </w:rPr>
              <w:t>Інтегральна компетентність</w:t>
            </w:r>
          </w:p>
        </w:tc>
        <w:tc>
          <w:tcPr>
            <w:tcW w:w="7020" w:type="dxa"/>
            <w:gridSpan w:val="2"/>
            <w:vAlign w:val="center"/>
          </w:tcPr>
          <w:p w:rsidR="005D5A1F" w:rsidRPr="005E522E" w:rsidRDefault="005D5A1F" w:rsidP="005D5A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Здатність розв’язувати типові спеціалізовані задачі в певній галузі професійної діяльності або у процесі навчання, що передбачає застосування положень </w:t>
            </w:r>
            <w:bookmarkStart w:id="0" w:name="_GoBack"/>
            <w:bookmarkEnd w:id="0"/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>і методів відповідної науки та характеризується певною невизначеністю умов.</w:t>
            </w:r>
          </w:p>
          <w:p w:rsidR="005D5A1F" w:rsidRPr="005E522E" w:rsidRDefault="005D5A1F" w:rsidP="005D5A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E522E" w:rsidRPr="005E522E" w:rsidRDefault="005E522E" w:rsidP="005E522E">
      <w:pPr>
        <w:rPr>
          <w:rFonts w:ascii="Calibri" w:eastAsia="Calibri" w:hAnsi="Calibri" w:cs="Times New Roman"/>
          <w:sz w:val="22"/>
          <w:lang w:val="uk-UA"/>
        </w:rPr>
      </w:pPr>
    </w:p>
    <w:p w:rsidR="005E522E" w:rsidRPr="005E522E" w:rsidRDefault="005E522E" w:rsidP="005E522E">
      <w:pPr>
        <w:rPr>
          <w:rFonts w:ascii="Calibri" w:eastAsia="Calibri" w:hAnsi="Calibri" w:cs="Times New Roman"/>
          <w:sz w:val="2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"/>
        <w:gridCol w:w="1731"/>
        <w:gridCol w:w="31"/>
        <w:gridCol w:w="7213"/>
      </w:tblGrid>
      <w:tr w:rsidR="005E522E" w:rsidRPr="005E522E" w:rsidTr="007C0ACD">
        <w:trPr>
          <w:jc w:val="center"/>
        </w:trPr>
        <w:tc>
          <w:tcPr>
            <w:tcW w:w="370" w:type="dxa"/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0" w:type="auto"/>
            <w:gridSpan w:val="2"/>
          </w:tcPr>
          <w:p w:rsidR="005E522E" w:rsidRPr="005E522E" w:rsidRDefault="005E522E" w:rsidP="005E522E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i/>
                <w:sz w:val="24"/>
                <w:szCs w:val="24"/>
                <w:lang w:val="uk-UA"/>
              </w:rPr>
              <w:t xml:space="preserve">Загальні компетентності </w:t>
            </w:r>
          </w:p>
        </w:tc>
        <w:tc>
          <w:tcPr>
            <w:tcW w:w="0" w:type="auto"/>
            <w:vAlign w:val="center"/>
          </w:tcPr>
          <w:p w:rsidR="005E522E" w:rsidRPr="005E522E" w:rsidRDefault="005E522E" w:rsidP="005E522E">
            <w:pPr>
              <w:numPr>
                <w:ilvl w:val="0"/>
                <w:numId w:val="3"/>
              </w:numPr>
              <w:spacing w:after="0" w:line="240" w:lineRule="auto"/>
              <w:ind w:firstLine="360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>Здатність застосовувати знання у практичних ситуаціях</w:t>
            </w:r>
            <w:r w:rsidRPr="005E522E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r w:rsidRPr="005E522E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уміння аналізувати ситуацію, знаходити шляхи розв’язання проблем, </w:t>
            </w: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>навики вирішення реальних завдань).</w:t>
            </w:r>
          </w:p>
          <w:p w:rsidR="005E522E" w:rsidRPr="005E522E" w:rsidRDefault="005E522E" w:rsidP="005E522E">
            <w:pPr>
              <w:numPr>
                <w:ilvl w:val="0"/>
                <w:numId w:val="3"/>
              </w:numPr>
              <w:spacing w:after="0" w:line="240" w:lineRule="auto"/>
              <w:ind w:firstLine="360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Здатність застосовувати </w:t>
            </w:r>
            <w:r w:rsidRPr="005E522E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знання та розуміння предметної області та розуміння професійної діяльності.</w:t>
            </w:r>
          </w:p>
          <w:p w:rsidR="005E522E" w:rsidRPr="005E522E" w:rsidRDefault="005E522E" w:rsidP="005E522E">
            <w:pPr>
              <w:numPr>
                <w:ilvl w:val="0"/>
                <w:numId w:val="3"/>
              </w:numPr>
              <w:spacing w:after="0" w:line="240" w:lineRule="auto"/>
              <w:ind w:firstLine="360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Здатність спілкуватися державною мовою як усно, так і письмово (уміння </w:t>
            </w:r>
            <w:r w:rsidRPr="005E522E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формулювати питання, аргументувати відповідь</w:t>
            </w: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>, навики ділового спілкування).</w:t>
            </w:r>
          </w:p>
          <w:p w:rsidR="005E522E" w:rsidRPr="005E522E" w:rsidRDefault="005E522E" w:rsidP="005E522E">
            <w:pPr>
              <w:numPr>
                <w:ilvl w:val="0"/>
                <w:numId w:val="3"/>
              </w:numPr>
              <w:spacing w:after="0" w:line="240" w:lineRule="auto"/>
              <w:ind w:firstLine="360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Здатність спілкуватися іноземною мовою.</w:t>
            </w:r>
          </w:p>
          <w:p w:rsidR="005E522E" w:rsidRPr="005E522E" w:rsidRDefault="005E522E" w:rsidP="005E522E">
            <w:pPr>
              <w:numPr>
                <w:ilvl w:val="0"/>
                <w:numId w:val="3"/>
              </w:numPr>
              <w:spacing w:after="0" w:line="240" w:lineRule="auto"/>
              <w:ind w:firstLine="360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>Здатність вчитися і оволодівати сучасними знаннями (уміння сприймати інформацію, обробляти її та засвоювати на основі аналізу власного рівня знань).</w:t>
            </w:r>
          </w:p>
          <w:p w:rsidR="005E522E" w:rsidRPr="005E522E" w:rsidRDefault="005E522E" w:rsidP="005E522E">
            <w:pPr>
              <w:numPr>
                <w:ilvl w:val="0"/>
                <w:numId w:val="3"/>
              </w:numPr>
              <w:spacing w:after="0" w:line="240" w:lineRule="auto"/>
              <w:ind w:firstLine="360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>Здатність до пошуку, оброблення та аналізу інформації з різних джерел (уміння користуватися різними джерелами інформації, здатність до аналізу та синтезу).</w:t>
            </w:r>
          </w:p>
          <w:p w:rsidR="005E522E" w:rsidRPr="005E522E" w:rsidRDefault="005E522E" w:rsidP="005E522E">
            <w:pPr>
              <w:numPr>
                <w:ilvl w:val="0"/>
                <w:numId w:val="3"/>
              </w:numPr>
              <w:spacing w:after="0" w:line="240" w:lineRule="auto"/>
              <w:ind w:firstLine="360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Здатність розвивати свій загальнокультурний та професійний рівень. </w:t>
            </w:r>
          </w:p>
          <w:p w:rsidR="005E522E" w:rsidRPr="005E522E" w:rsidRDefault="005E522E" w:rsidP="005E522E">
            <w:pPr>
              <w:numPr>
                <w:ilvl w:val="0"/>
                <w:numId w:val="3"/>
              </w:numPr>
              <w:spacing w:after="0" w:line="240" w:lineRule="auto"/>
              <w:ind w:firstLine="360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>Здатність мотивувати людей до спільної діяльності (навики відбору та застосування аргументів, підстав, уміння активізувати колективну діяльність).</w:t>
            </w:r>
          </w:p>
          <w:p w:rsidR="005E522E" w:rsidRPr="005E522E" w:rsidRDefault="005E522E" w:rsidP="005E522E">
            <w:pPr>
              <w:numPr>
                <w:ilvl w:val="0"/>
                <w:numId w:val="3"/>
              </w:numPr>
              <w:spacing w:after="0" w:line="240" w:lineRule="auto"/>
              <w:ind w:firstLine="360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>Здатність виявляти ініціативу та підприємливість (здатність висувати нові ідеї, пропозиції, уміння самостійно розпочинати яку-небудь справу, заповзятість).</w:t>
            </w:r>
          </w:p>
          <w:p w:rsidR="005E522E" w:rsidRPr="005E522E" w:rsidRDefault="005E522E" w:rsidP="005E522E">
            <w:pPr>
              <w:numPr>
                <w:ilvl w:val="0"/>
                <w:numId w:val="3"/>
              </w:numPr>
              <w:spacing w:after="0" w:line="240" w:lineRule="auto"/>
              <w:ind w:firstLine="360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>Здатність діяти на основі етичних міркувань (мотивів) (здатність діяти на основі розуміння та усвідомлення норм суспільної поведінки, моралі).</w:t>
            </w:r>
          </w:p>
          <w:p w:rsidR="005E522E" w:rsidRPr="005E522E" w:rsidRDefault="005E522E" w:rsidP="005E522E">
            <w:pPr>
              <w:numPr>
                <w:ilvl w:val="0"/>
                <w:numId w:val="3"/>
              </w:numPr>
              <w:spacing w:after="0" w:line="240" w:lineRule="auto"/>
              <w:ind w:firstLine="360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Цінування та повага різноманітності мультикультурності.</w:t>
            </w:r>
          </w:p>
          <w:p w:rsidR="005E522E" w:rsidRPr="005E522E" w:rsidRDefault="005E522E" w:rsidP="005E522E">
            <w:pPr>
              <w:numPr>
                <w:ilvl w:val="0"/>
                <w:numId w:val="3"/>
              </w:numPr>
              <w:spacing w:after="0" w:line="240" w:lineRule="auto"/>
              <w:ind w:firstLine="360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>Визначеність і наполегливість щодо поставлених завдань і взятих обов’язків (здатність до завзяття, прояву особистих вольових якостей)</w:t>
            </w:r>
          </w:p>
          <w:p w:rsidR="005E522E" w:rsidRPr="005E522E" w:rsidRDefault="005E522E" w:rsidP="005E522E">
            <w:pPr>
              <w:numPr>
                <w:ilvl w:val="0"/>
                <w:numId w:val="3"/>
              </w:numPr>
              <w:spacing w:after="0" w:line="240" w:lineRule="auto"/>
              <w:ind w:firstLine="360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Здатність оцінювати та забезпечувати якість виконуваних робіт.</w:t>
            </w:r>
          </w:p>
          <w:p w:rsidR="005E522E" w:rsidRPr="005E522E" w:rsidRDefault="005E522E" w:rsidP="005E522E">
            <w:pPr>
              <w:numPr>
                <w:ilvl w:val="0"/>
                <w:numId w:val="3"/>
              </w:numPr>
              <w:spacing w:after="0" w:line="240" w:lineRule="auto"/>
              <w:ind w:firstLine="360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 xml:space="preserve">Здатність працювати </w:t>
            </w:r>
            <w:proofErr w:type="spellStart"/>
            <w:r w:rsidRPr="005E522E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автономно</w:t>
            </w:r>
            <w:proofErr w:type="spellEnd"/>
            <w:r w:rsidRPr="005E522E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  <w:p w:rsidR="005E522E" w:rsidRPr="005E522E" w:rsidRDefault="005E522E" w:rsidP="005E522E">
            <w:pPr>
              <w:numPr>
                <w:ilvl w:val="0"/>
                <w:numId w:val="3"/>
              </w:numPr>
              <w:spacing w:after="0" w:line="240" w:lineRule="auto"/>
              <w:ind w:firstLine="360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Здатність діяти соціально-</w:t>
            </w:r>
            <w:proofErr w:type="spellStart"/>
            <w:r w:rsidRPr="005E522E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відповідально</w:t>
            </w:r>
            <w:proofErr w:type="spellEnd"/>
            <w:r w:rsidRPr="005E522E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 xml:space="preserve"> та свідомо.</w:t>
            </w:r>
          </w:p>
        </w:tc>
      </w:tr>
      <w:tr w:rsidR="005E522E" w:rsidRPr="005E522E" w:rsidTr="007C0ACD">
        <w:trPr>
          <w:jc w:val="center"/>
        </w:trPr>
        <w:tc>
          <w:tcPr>
            <w:tcW w:w="370" w:type="dxa"/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0" w:type="auto"/>
            <w:gridSpan w:val="2"/>
          </w:tcPr>
          <w:p w:rsidR="005E522E" w:rsidRPr="005E522E" w:rsidRDefault="005E522E" w:rsidP="005E522E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i/>
                <w:sz w:val="24"/>
                <w:szCs w:val="24"/>
                <w:lang w:val="uk-UA"/>
              </w:rPr>
              <w:t xml:space="preserve">Спеціальні (фахові, предметні) </w:t>
            </w:r>
          </w:p>
          <w:p w:rsidR="005E522E" w:rsidRPr="005E522E" w:rsidRDefault="005E522E" w:rsidP="005E522E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i/>
                <w:sz w:val="24"/>
                <w:szCs w:val="24"/>
                <w:lang w:val="uk-UA"/>
              </w:rPr>
              <w:t xml:space="preserve">компетентності </w:t>
            </w:r>
          </w:p>
        </w:tc>
        <w:tc>
          <w:tcPr>
            <w:tcW w:w="0" w:type="auto"/>
            <w:vAlign w:val="center"/>
          </w:tcPr>
          <w:p w:rsidR="005E522E" w:rsidRPr="005E522E" w:rsidRDefault="005E522E" w:rsidP="005E522E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E522E">
              <w:rPr>
                <w:rFonts w:eastAsia="Calibri" w:cs="Times New Roman"/>
                <w:sz w:val="24"/>
                <w:szCs w:val="24"/>
              </w:rPr>
              <w:t xml:space="preserve">1.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Здатністьвикористовуватитеоретичнізнання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практичнінавички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оволодіння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основами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теорії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методівтворчогопошуку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  <w:p w:rsidR="005E522E" w:rsidRPr="005E522E" w:rsidRDefault="005E522E" w:rsidP="005E522E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Здатністьзастосовуватиосновніметодианалізу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оцінкисучасного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стану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образотворчого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та декоративно-прикладного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мистецтва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  <w:p w:rsidR="005E522E" w:rsidRPr="005E522E" w:rsidRDefault="005E522E" w:rsidP="005E522E">
            <w:pPr>
              <w:spacing w:after="0" w:line="240" w:lineRule="auto"/>
              <w:jc w:val="both"/>
              <w:rPr>
                <w:rFonts w:eastAsia="Calibri" w:cs="Times New Roman"/>
                <w:noProof/>
                <w:color w:val="000000"/>
                <w:sz w:val="24"/>
                <w:szCs w:val="24"/>
              </w:rPr>
            </w:pPr>
            <w:r w:rsidRPr="005E522E">
              <w:rPr>
                <w:rFonts w:eastAsia="Calibri" w:cs="Times New Roman"/>
                <w:noProof/>
                <w:color w:val="000000"/>
                <w:sz w:val="24"/>
                <w:szCs w:val="24"/>
              </w:rPr>
              <w:t>3. Здатність до творчої ініціативи,  можливості для гнучкого керування процесом розвитку фахового мислення.</w:t>
            </w:r>
          </w:p>
          <w:p w:rsidR="005E522E" w:rsidRPr="005E522E" w:rsidRDefault="005E522E" w:rsidP="005E522E">
            <w:pPr>
              <w:spacing w:after="0" w:line="240" w:lineRule="auto"/>
              <w:jc w:val="both"/>
              <w:rPr>
                <w:rFonts w:eastAsia="Calibri" w:cs="Times New Roman"/>
                <w:noProof/>
                <w:color w:val="000000"/>
                <w:sz w:val="24"/>
                <w:szCs w:val="24"/>
              </w:rPr>
            </w:pPr>
            <w:r w:rsidRPr="005E522E">
              <w:rPr>
                <w:rFonts w:eastAsia="Calibri" w:cs="Times New Roman"/>
                <w:noProof/>
                <w:color w:val="000000"/>
                <w:sz w:val="24"/>
                <w:szCs w:val="24"/>
              </w:rPr>
              <w:t>4. Здатність до  творчої уяви й образного мислення, художньої спостережливості, зорової пам'яті, виховання широкої художньо-естетичної культури і художнього смаку.</w:t>
            </w:r>
          </w:p>
          <w:p w:rsidR="005E522E" w:rsidRPr="005E522E" w:rsidRDefault="005E522E" w:rsidP="005E522E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5. Здатність до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аналізуявищ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духовного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життя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усвідомлюванняприродирізнихжанрівхудожньоїтворчості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видівмистецтва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  <w:p w:rsidR="005E522E" w:rsidRPr="005E522E" w:rsidRDefault="005E522E" w:rsidP="005E522E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Здатністьвикористовуватизнання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уміння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навички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галузіісторіїобразотворчого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та декоративно-прикладного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мистецтва</w:t>
            </w:r>
            <w:proofErr w:type="spellEnd"/>
            <w:r w:rsidRPr="005E522E">
              <w:rPr>
                <w:rFonts w:eastAsia="Calibri" w:cs="Times New Roman"/>
                <w:noProof/>
                <w:color w:val="000000"/>
                <w:sz w:val="24"/>
                <w:szCs w:val="24"/>
              </w:rPr>
              <w:t>, композиції</w:t>
            </w:r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освоєннятеоретичних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основ і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методіввідтворенняхудожнього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образу.</w:t>
            </w:r>
          </w:p>
          <w:p w:rsidR="005E522E" w:rsidRPr="005E522E" w:rsidRDefault="005E522E" w:rsidP="005E522E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Досконалеволодіння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рисунком,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живописом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, методами та законами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композиційноїпобудовикартини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здатністьспрямовуватицітеоретичнізнання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практичнінавички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 на</w:t>
            </w:r>
            <w:proofErr w:type="gram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виконанняроботи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матеріалі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  <w:p w:rsidR="005E522E" w:rsidRPr="005E522E" w:rsidRDefault="005E522E" w:rsidP="005E522E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8. </w:t>
            </w:r>
            <w:proofErr w:type="gram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Здатність</w:t>
            </w:r>
            <w:r w:rsidR="00206B82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використовувати</w:t>
            </w:r>
            <w:proofErr w:type="spellEnd"/>
            <w:proofErr w:type="gramEnd"/>
            <w:r w:rsidR="00206B82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професійнопрофільованізнання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в  діяльності,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пов’язаній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 з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проектуванням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виготовленнямрізноманітнихвиробів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декоративно-прикладного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мистецтва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  <w:p w:rsidR="005E522E" w:rsidRPr="005E522E" w:rsidRDefault="005E522E" w:rsidP="005E522E">
            <w:pPr>
              <w:spacing w:after="0" w:line="240" w:lineRule="auto"/>
              <w:jc w:val="both"/>
              <w:rPr>
                <w:rFonts w:eastAsia="Calibri" w:cs="Times New Roman"/>
                <w:b/>
                <w:noProof/>
                <w:color w:val="000000"/>
                <w:sz w:val="24"/>
                <w:szCs w:val="24"/>
              </w:rPr>
            </w:pPr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Володіння</w:t>
            </w:r>
            <w:r w:rsidRPr="005E522E">
              <w:rPr>
                <w:rFonts w:eastAsia="Calibri" w:cs="Times New Roman"/>
                <w:noProof/>
                <w:color w:val="000000"/>
                <w:sz w:val="24"/>
                <w:szCs w:val="24"/>
              </w:rPr>
              <w:t>системою</w:t>
            </w:r>
            <w:proofErr w:type="spellEnd"/>
            <w:r w:rsidRPr="005E522E">
              <w:rPr>
                <w:rFonts w:eastAsia="Calibri" w:cs="Times New Roman"/>
                <w:noProof/>
                <w:color w:val="000000"/>
                <w:sz w:val="24"/>
                <w:szCs w:val="24"/>
              </w:rPr>
              <w:t xml:space="preserve"> методологічних принципів і системою композиційно-художніх засобів досягнення формально-образної виразності.</w:t>
            </w:r>
          </w:p>
          <w:p w:rsidR="005E522E" w:rsidRPr="005E522E" w:rsidRDefault="005E522E" w:rsidP="005E522E">
            <w:pPr>
              <w:spacing w:after="0" w:line="240" w:lineRule="auto"/>
              <w:jc w:val="both"/>
              <w:rPr>
                <w:rFonts w:eastAsia="Calibri" w:cs="Times New Roman"/>
                <w:b/>
                <w:noProof/>
                <w:color w:val="000000"/>
                <w:sz w:val="24"/>
                <w:szCs w:val="24"/>
              </w:rPr>
            </w:pPr>
            <w:r w:rsidRPr="005E522E">
              <w:rPr>
                <w:rFonts w:eastAsia="Calibri" w:cs="Times New Roman"/>
                <w:noProof/>
                <w:color w:val="000000"/>
                <w:sz w:val="24"/>
                <w:szCs w:val="24"/>
              </w:rPr>
              <w:t>10. Здатність розвивати вміння, навички і засоби практичної діяльності у фаховій самостійній творчості.</w:t>
            </w:r>
          </w:p>
          <w:p w:rsidR="005E522E" w:rsidRPr="005E522E" w:rsidRDefault="005E522E" w:rsidP="005E522E">
            <w:pPr>
              <w:spacing w:after="0" w:line="240" w:lineRule="auto"/>
              <w:jc w:val="both"/>
              <w:rPr>
                <w:rFonts w:eastAsia="Calibri" w:cs="Times New Roman"/>
                <w:noProof/>
                <w:color w:val="000000"/>
                <w:sz w:val="24"/>
                <w:szCs w:val="24"/>
              </w:rPr>
            </w:pPr>
            <w:r w:rsidRPr="005E522E">
              <w:rPr>
                <w:rFonts w:eastAsia="Calibri" w:cs="Times New Roman"/>
                <w:noProof/>
                <w:color w:val="000000"/>
                <w:sz w:val="24"/>
                <w:szCs w:val="24"/>
              </w:rPr>
              <w:t>11. Здатність аналізувати, вести цілеспрямовані спостереження навколишньої дійсності і творчо переробляти її.</w:t>
            </w:r>
          </w:p>
          <w:p w:rsidR="005E522E" w:rsidRPr="005E522E" w:rsidRDefault="005E522E" w:rsidP="005E522E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12.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Застосуваннясучаснихметодівроботи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об’єктами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предмета діяльності.</w:t>
            </w:r>
          </w:p>
          <w:p w:rsidR="005E522E" w:rsidRPr="005E522E" w:rsidRDefault="005E522E" w:rsidP="005E522E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13.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Застосовуванняпрофесійно-профільованихзнань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створенніпредметів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декоративно-прикладного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мистецтва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(за видами),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сюжетноїкомпозиції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  <w:p w:rsidR="005E522E" w:rsidRPr="005E522E" w:rsidRDefault="005E522E" w:rsidP="005E522E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14.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Використовуванняпрофесійно-профільованихзнань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практичнихнавичок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з рисунку, пластики,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композиції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кольорознавства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креслення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перспективи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створенняпроектівпредметів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декоративно-прикладного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мистецтва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  <w:p w:rsidR="005E522E" w:rsidRPr="005E522E" w:rsidRDefault="005E522E" w:rsidP="005E522E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15.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Використовуванняпрофесійно-профільованихзнань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практичнихнавичок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композиційноїорганізаціїформи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  <w:p w:rsidR="005E522E" w:rsidRPr="005E522E" w:rsidRDefault="005E522E" w:rsidP="005E522E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E522E">
              <w:rPr>
                <w:rFonts w:eastAsia="Calibri" w:cs="Times New Roman"/>
                <w:sz w:val="24"/>
                <w:szCs w:val="24"/>
              </w:rPr>
              <w:t xml:space="preserve">16.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Здатністьвирішуватипроблемизбереженнятворівмистецтва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5E522E" w:rsidRPr="005E522E" w:rsidRDefault="005E522E" w:rsidP="005E522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4F2F2"/>
                <w:lang w:val="uk-UA" w:eastAsia="uk-UA"/>
              </w:rPr>
            </w:pPr>
            <w:r w:rsidRPr="005E522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4F2F2"/>
                <w:lang w:val="uk-UA" w:eastAsia="uk-UA"/>
              </w:rPr>
              <w:t xml:space="preserve">17. Здатність самостійно виконувати нескладні консерваційні і реставраційні роботи, згідно із реставраційним завданням за затвердженою методикою на об’єктах невисокої </w:t>
            </w:r>
            <w:proofErr w:type="spellStart"/>
            <w:r w:rsidRPr="005E522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4F2F2"/>
                <w:lang w:val="uk-UA" w:eastAsia="uk-UA"/>
              </w:rPr>
              <w:t>музейно</w:t>
            </w:r>
            <w:proofErr w:type="spellEnd"/>
            <w:r w:rsidRPr="005E522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4F2F2"/>
                <w:lang w:val="uk-UA" w:eastAsia="uk-UA"/>
              </w:rPr>
              <w:t>-художньої цінності.</w:t>
            </w:r>
          </w:p>
          <w:p w:rsidR="005E522E" w:rsidRPr="005E522E" w:rsidRDefault="005E522E" w:rsidP="005E52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>18. Навики здійснення безпечної діяльності.</w:t>
            </w:r>
          </w:p>
          <w:p w:rsidR="005E522E" w:rsidRPr="005E522E" w:rsidRDefault="005E522E" w:rsidP="005E52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>19. Здатність організовувати виставкову діяльність.</w:t>
            </w:r>
          </w:p>
          <w:p w:rsidR="005E522E" w:rsidRPr="005E522E" w:rsidRDefault="005E522E" w:rsidP="005E52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>20. Здатність генерувати нові ідеї (креативність).</w:t>
            </w:r>
          </w:p>
          <w:p w:rsidR="005E522E" w:rsidRPr="005E522E" w:rsidRDefault="005E522E" w:rsidP="005E52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5E522E" w:rsidRPr="005E522E" w:rsidTr="007C0ACD">
        <w:trPr>
          <w:jc w:val="center"/>
        </w:trPr>
        <w:tc>
          <w:tcPr>
            <w:tcW w:w="9345" w:type="dxa"/>
            <w:gridSpan w:val="4"/>
            <w:vAlign w:val="center"/>
          </w:tcPr>
          <w:p w:rsidR="005E522E" w:rsidRPr="005E522E" w:rsidRDefault="005E522E" w:rsidP="005E5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5E522E" w:rsidRPr="005E522E" w:rsidTr="007C0ACD">
        <w:trPr>
          <w:jc w:val="center"/>
        </w:trPr>
        <w:tc>
          <w:tcPr>
            <w:tcW w:w="2101" w:type="dxa"/>
            <w:gridSpan w:val="2"/>
            <w:vAlign w:val="center"/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E522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lastRenderedPageBreak/>
              <w:t>F</w:t>
            </w:r>
          </w:p>
        </w:tc>
        <w:tc>
          <w:tcPr>
            <w:tcW w:w="7244" w:type="dxa"/>
            <w:gridSpan w:val="2"/>
            <w:vAlign w:val="center"/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Програмні результати навчання</w:t>
            </w:r>
          </w:p>
        </w:tc>
      </w:tr>
      <w:tr w:rsidR="005E522E" w:rsidRPr="005E522E" w:rsidTr="007C0ACD">
        <w:trPr>
          <w:trHeight w:val="700"/>
          <w:jc w:val="center"/>
        </w:trPr>
        <w:tc>
          <w:tcPr>
            <w:tcW w:w="2101" w:type="dxa"/>
            <w:gridSpan w:val="2"/>
            <w:vAlign w:val="center"/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>Знання</w:t>
            </w:r>
          </w:p>
        </w:tc>
        <w:tc>
          <w:tcPr>
            <w:tcW w:w="7244" w:type="dxa"/>
            <w:gridSpan w:val="2"/>
            <w:vAlign w:val="center"/>
          </w:tcPr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 w:eastAsia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 w:eastAsia="uk-UA"/>
              </w:rPr>
              <w:t xml:space="preserve">     1.Здатність продемонструвати знання та розуміння основ: історії України, основ економічної теорії, менеджмент соціокультурної сфери, основи філософських знань, культурології, української літератури, соціології, педагогіки, психології</w:t>
            </w:r>
          </w:p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eastAsia="uk-UA"/>
              </w:rPr>
              <w:t>2. Здатність</w:t>
            </w:r>
            <w:r w:rsidR="00206B82">
              <w:rPr>
                <w:rFonts w:eastAsia="Calibri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  <w:lang w:eastAsia="uk-UA"/>
              </w:rPr>
              <w:t>продемонструвати</w:t>
            </w:r>
            <w:proofErr w:type="spellEnd"/>
            <w:r w:rsidR="00206B82">
              <w:rPr>
                <w:rFonts w:eastAsia="Calibri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  <w:lang w:eastAsia="uk-UA"/>
              </w:rPr>
              <w:t>знання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  <w:lang w:eastAsia="uk-UA"/>
              </w:rPr>
              <w:t>вправність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  <w:lang w:eastAsia="uk-UA"/>
              </w:rPr>
              <w:t>володінні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  <w:lang w:eastAsia="uk-UA"/>
              </w:rPr>
              <w:t xml:space="preserve"> державною та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  <w:lang w:eastAsia="uk-UA"/>
              </w:rPr>
              <w:t>іноземнимимовами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  <w:lang w:eastAsia="uk-UA"/>
              </w:rPr>
              <w:t>включаючиспеціальнутермінологію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  <w:lang w:eastAsia="uk-UA"/>
              </w:rPr>
              <w:t>.</w:t>
            </w:r>
          </w:p>
          <w:p w:rsidR="005E522E" w:rsidRPr="005E522E" w:rsidRDefault="005E522E" w:rsidP="005E522E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5E522E">
              <w:rPr>
                <w:rFonts w:eastAsia="Calibri" w:cs="Times New Roman"/>
                <w:sz w:val="24"/>
                <w:szCs w:val="24"/>
              </w:rPr>
              <w:t>3 .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Здатністьпродемонструватизнання</w:t>
            </w:r>
            <w:proofErr w:type="spellEnd"/>
            <w:proofErr w:type="gramEnd"/>
            <w:r w:rsidRPr="005E522E">
              <w:rPr>
                <w:rFonts w:eastAsia="Calibri" w:cs="Times New Roman"/>
                <w:sz w:val="24"/>
                <w:szCs w:val="24"/>
              </w:rPr>
              <w:t xml:space="preserve"> і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розуміннятермінології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</w:rPr>
              <w:t xml:space="preserve"> з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образотворчого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</w:rPr>
              <w:t xml:space="preserve">, декоративно-прикладного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мистецтва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реставрації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5E522E" w:rsidRPr="005E522E" w:rsidRDefault="005E522E" w:rsidP="005E522E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E522E">
              <w:rPr>
                <w:rFonts w:eastAsia="Calibri" w:cs="Times New Roman"/>
                <w:sz w:val="24"/>
                <w:szCs w:val="24"/>
              </w:rPr>
              <w:t xml:space="preserve">4.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Здатністьаргументувативибірматеріалів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</w:rPr>
              <w:t xml:space="preserve"> та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техніки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зображальнихзасобів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</w:rPr>
              <w:t xml:space="preserve"> для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вирішення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</w:rPr>
              <w:t xml:space="preserve"> практичного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завдання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5E522E" w:rsidRPr="005E522E" w:rsidRDefault="005E522E" w:rsidP="005E522E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E522E">
              <w:rPr>
                <w:rFonts w:eastAsia="Calibri" w:cs="Times New Roman"/>
                <w:sz w:val="24"/>
                <w:szCs w:val="24"/>
              </w:rPr>
              <w:t xml:space="preserve">5.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Називатифактори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щовпливають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</w:rPr>
              <w:t xml:space="preserve"> негативно на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фарбовий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</w:rPr>
              <w:t xml:space="preserve"> шар,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матеріалоб’єкта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</w:rPr>
              <w:t xml:space="preserve"> предмету діяльності та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визначати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</w:rPr>
              <w:t xml:space="preserve"> шляхи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усунення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</w:rPr>
              <w:t xml:space="preserve"> та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виправленнязмін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внаслідок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</w:rPr>
              <w:t xml:space="preserve"> негативного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впливу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5E522E" w:rsidRPr="005E522E" w:rsidRDefault="005E522E" w:rsidP="005E52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Здатністьаналізувати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</w:rPr>
              <w:t xml:space="preserve"> стан і напрямки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сучасного</w:t>
            </w:r>
            <w:proofErr w:type="spellEnd"/>
            <w:r w:rsidR="006E511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522E">
              <w:rPr>
                <w:rFonts w:eastAsia="Calibri" w:cs="Times New Roman"/>
                <w:sz w:val="24"/>
                <w:szCs w:val="24"/>
              </w:rPr>
              <w:t>образотворчого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</w:rPr>
              <w:t xml:space="preserve">  та</w:t>
            </w:r>
            <w:proofErr w:type="gramEnd"/>
            <w:r w:rsidRPr="005E522E">
              <w:rPr>
                <w:rFonts w:eastAsia="Calibri" w:cs="Times New Roman"/>
                <w:sz w:val="24"/>
                <w:szCs w:val="24"/>
              </w:rPr>
              <w:t xml:space="preserve"> декоративно-прикладного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мистецтва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</w:rPr>
              <w:t xml:space="preserve">.  </w:t>
            </w:r>
          </w:p>
          <w:p w:rsidR="005E522E" w:rsidRPr="005E522E" w:rsidRDefault="005E522E" w:rsidP="005E52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E522E">
              <w:rPr>
                <w:rFonts w:eastAsia="Calibri" w:cs="Times New Roman"/>
                <w:sz w:val="24"/>
                <w:szCs w:val="24"/>
              </w:rPr>
              <w:t xml:space="preserve">Здатністьпрогнозуватинапрямподальшогорозвиткугалузіобразотворчого та декоративно-прикладного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мистецтва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</w:rPr>
              <w:t xml:space="preserve"> на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основіаналізудосвідуроботинайкращих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</w:rPr>
              <w:t xml:space="preserve"> і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відомихмитців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5E522E" w:rsidRPr="005E522E" w:rsidRDefault="005E522E" w:rsidP="005E52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Здатністьпродемонструватизнання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</w:rPr>
              <w:t xml:space="preserve"> та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розуміннязображальних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</w:rPr>
              <w:t xml:space="preserve"> і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виражальнихможливостейрізниххудожніхматеріалів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щозастосовуються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</w:rPr>
              <w:t xml:space="preserve"> у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живописі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</w:rPr>
              <w:t xml:space="preserve">, рисунку, декоративно-прикладному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мистецтві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реставруванні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5E522E" w:rsidRPr="005E522E" w:rsidRDefault="005E522E" w:rsidP="005E522E">
            <w:pPr>
              <w:numPr>
                <w:ilvl w:val="0"/>
                <w:numId w:val="5"/>
              </w:numPr>
              <w:spacing w:after="0" w:line="240" w:lineRule="auto"/>
              <w:ind w:firstLine="360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Здатністьдискутувати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</w:rPr>
              <w:t xml:space="preserve"> про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сучасний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</w:rPr>
              <w:t xml:space="preserve"> стан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образотворчого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</w:rPr>
              <w:t xml:space="preserve"> та декоративно-прикладного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мистецтва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5E522E" w:rsidRPr="005E522E" w:rsidRDefault="005E522E" w:rsidP="005E522E">
            <w:pPr>
              <w:numPr>
                <w:ilvl w:val="0"/>
                <w:numId w:val="5"/>
              </w:numPr>
              <w:spacing w:after="0" w:line="240" w:lineRule="auto"/>
              <w:ind w:firstLine="360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Здатністьпояснитирізницю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</w:rPr>
              <w:t xml:space="preserve"> у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створенніхудожнього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</w:rPr>
              <w:t xml:space="preserve"> образу в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різних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</w:rPr>
              <w:t xml:space="preserve"> видах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образотворчого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</w:rPr>
              <w:t xml:space="preserve"> та декоративно-прикладного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мистецтва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E522E" w:rsidRPr="005E522E" w:rsidTr="007C0ACD">
        <w:trPr>
          <w:trHeight w:val="7533"/>
          <w:jc w:val="center"/>
        </w:trPr>
        <w:tc>
          <w:tcPr>
            <w:tcW w:w="2101" w:type="dxa"/>
            <w:gridSpan w:val="2"/>
            <w:vAlign w:val="center"/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lastRenderedPageBreak/>
              <w:t>Уміння</w:t>
            </w:r>
          </w:p>
        </w:tc>
        <w:tc>
          <w:tcPr>
            <w:tcW w:w="7244" w:type="dxa"/>
            <w:gridSpan w:val="2"/>
            <w:vAlign w:val="center"/>
          </w:tcPr>
          <w:p w:rsidR="005E522E" w:rsidRPr="005E522E" w:rsidRDefault="005E522E" w:rsidP="005E522E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firstLine="36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Обиратитехніки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</w:rPr>
              <w:t xml:space="preserve"> та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технології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</w:rPr>
              <w:t xml:space="preserve"> для </w:t>
            </w:r>
            <w:proofErr w:type="spellStart"/>
            <w:r w:rsidRPr="005E522E">
              <w:rPr>
                <w:rFonts w:eastAsia="Calibri" w:cs="Times New Roman"/>
                <w:sz w:val="24"/>
                <w:szCs w:val="24"/>
              </w:rPr>
              <w:t>виконанняхудожньоготвору</w:t>
            </w:r>
            <w:proofErr w:type="spellEnd"/>
            <w:r w:rsidRPr="005E522E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5E522E" w:rsidRPr="005E522E" w:rsidRDefault="005E522E" w:rsidP="005E522E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firstLine="360"/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Відтворювати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стиль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чихарактерніособливостіескізу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або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взірця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основіаналізухудожніхтворів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  <w:p w:rsidR="005E522E" w:rsidRPr="005E522E" w:rsidRDefault="005E522E" w:rsidP="005E522E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firstLine="360"/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Враховувати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використовувати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виконанніхудожньоготворувластивостіматеріалів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закониїхвзаємозв’язку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  <w:p w:rsidR="005E522E" w:rsidRPr="005E522E" w:rsidRDefault="005E522E" w:rsidP="005E522E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firstLine="360"/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Вирішуватиостаточнуідеюкомпозиційно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цілісногорішенняхудожньоготвору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використовуючирізніпринципиоб’єднанняелементівформоутворення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закономірностікомпозиційноїпобудови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  <w:p w:rsidR="005E522E" w:rsidRPr="005E522E" w:rsidRDefault="005E522E" w:rsidP="005E522E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firstLine="360"/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Визначати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форму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художньоготвору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матеріали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технікивиконання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відповідності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до теми та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ідеїхудожньогозадуму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  <w:p w:rsidR="005E522E" w:rsidRPr="005E522E" w:rsidRDefault="005E522E" w:rsidP="005E522E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firstLine="360"/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Знаходититехнологічнерішення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, яке максимально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відповідаєзадуму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  <w:p w:rsidR="005E522E" w:rsidRPr="005E522E" w:rsidRDefault="005E522E" w:rsidP="005E522E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firstLine="360"/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Визначативихіднідані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розробкиідеї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формитвору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основіосмисленнярозвиткусвітовогомистецтва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функціональних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естетичнихвимог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основіаналізусучаснихтенденцій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художній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діяльності. </w:t>
            </w:r>
          </w:p>
          <w:p w:rsidR="005E522E" w:rsidRPr="005E522E" w:rsidRDefault="005E522E" w:rsidP="005E522E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firstLine="360"/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Розроблятифорескізи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первісніескізи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) з метою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матеріалізаціїідеї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  <w:p w:rsidR="005E522E" w:rsidRPr="005E522E" w:rsidRDefault="005E522E" w:rsidP="005E522E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firstLine="360"/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Розроблятиостаточнийхудожній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образ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ескізуоб’єкта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предмета діяльності.</w:t>
            </w:r>
          </w:p>
          <w:p w:rsidR="005E522E" w:rsidRPr="005E522E" w:rsidRDefault="005E522E" w:rsidP="005E522E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firstLine="360"/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Виконуватиуточненняпервісногозразкавідповідно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функціональних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естетичнихвластивостейоб’єкта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предмета діяльності.</w:t>
            </w:r>
          </w:p>
          <w:p w:rsidR="005E522E" w:rsidRPr="005E522E" w:rsidRDefault="005E522E" w:rsidP="005E522E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firstLine="360"/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Створюватигармонійну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форму і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пластичний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образ.</w:t>
            </w:r>
          </w:p>
          <w:p w:rsidR="005E522E" w:rsidRPr="005E522E" w:rsidRDefault="005E522E" w:rsidP="005E522E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Здійснюватипошукінформації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різнихджерелах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вирішення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задач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спеціальності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  <w:p w:rsidR="005E522E" w:rsidRPr="005E522E" w:rsidRDefault="005E522E" w:rsidP="005E522E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Оцінюватиотриманірезультати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аргументованозахищати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проект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об’єкта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предмету діяльності та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творчерішенняроботи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матеріалі</w:t>
            </w:r>
            <w:proofErr w:type="spellEnd"/>
            <w:r w:rsidRPr="005E522E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  <w:p w:rsidR="005E522E" w:rsidRPr="005E522E" w:rsidRDefault="005E522E" w:rsidP="005E52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     14. Продемонструвати розуміння основ безпечного здійснення професійної діяльності, самостійного застосування професійних знань та вмінь у виробничих умовах.</w:t>
            </w:r>
          </w:p>
        </w:tc>
      </w:tr>
      <w:tr w:rsidR="007C0ACD" w:rsidRPr="005E522E" w:rsidTr="007C0ACD">
        <w:trPr>
          <w:trHeight w:val="467"/>
          <w:jc w:val="center"/>
        </w:trPr>
        <w:tc>
          <w:tcPr>
            <w:tcW w:w="9345" w:type="dxa"/>
            <w:gridSpan w:val="4"/>
            <w:vAlign w:val="center"/>
          </w:tcPr>
          <w:p w:rsidR="007C0ACD" w:rsidRPr="00051ECF" w:rsidRDefault="007C0ACD" w:rsidP="007C0ACD">
            <w:pP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  <w:lang w:val="uk-UA" w:eastAsia="uk-UA"/>
              </w:rPr>
            </w:pPr>
            <w:r>
              <w:rPr>
                <w:b/>
                <w:color w:val="00000A"/>
                <w:sz w:val="24"/>
                <w:szCs w:val="24"/>
                <w:lang w:val="uk-UA" w:eastAsia="uk-UA"/>
              </w:rPr>
              <w:t>Ресурсне за</w:t>
            </w:r>
            <w:r w:rsidRPr="00051ECF">
              <w:rPr>
                <w:b/>
                <w:color w:val="00000A"/>
                <w:sz w:val="24"/>
                <w:szCs w:val="24"/>
                <w:lang w:val="uk-UA" w:eastAsia="uk-UA"/>
              </w:rPr>
              <w:t>безпечення реалізації програми</w:t>
            </w:r>
          </w:p>
        </w:tc>
      </w:tr>
      <w:tr w:rsidR="007C0ACD" w:rsidRPr="00CE7ABE" w:rsidTr="007C0ACD">
        <w:trPr>
          <w:trHeight w:val="467"/>
          <w:jc w:val="center"/>
        </w:trPr>
        <w:tc>
          <w:tcPr>
            <w:tcW w:w="2101" w:type="dxa"/>
            <w:gridSpan w:val="2"/>
            <w:vAlign w:val="center"/>
          </w:tcPr>
          <w:p w:rsidR="007C0ACD" w:rsidRPr="009B5B0C" w:rsidRDefault="007C0ACD" w:rsidP="007C0ACD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9B5B0C">
              <w:rPr>
                <w:i/>
                <w:sz w:val="24"/>
                <w:szCs w:val="24"/>
                <w:lang w:val="uk-UA"/>
              </w:rPr>
              <w:t xml:space="preserve">Кадрове </w:t>
            </w:r>
          </w:p>
          <w:p w:rsidR="007C0ACD" w:rsidRPr="009B5B0C" w:rsidRDefault="007C0ACD" w:rsidP="007C0ACD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9B5B0C">
              <w:rPr>
                <w:i/>
                <w:sz w:val="24"/>
                <w:szCs w:val="24"/>
                <w:lang w:val="uk-UA"/>
              </w:rPr>
              <w:t>забезпечення</w:t>
            </w:r>
          </w:p>
        </w:tc>
        <w:tc>
          <w:tcPr>
            <w:tcW w:w="7244" w:type="dxa"/>
            <w:gridSpan w:val="2"/>
          </w:tcPr>
          <w:p w:rsidR="007C0ACD" w:rsidRPr="009B5B0C" w:rsidRDefault="007C0ACD" w:rsidP="007C0ACD">
            <w:pPr>
              <w:spacing w:after="0" w:line="240" w:lineRule="auto"/>
              <w:rPr>
                <w:color w:val="FF0000"/>
                <w:szCs w:val="28"/>
                <w:lang w:val="uk-UA"/>
              </w:rPr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 xml:space="preserve">До реалізації освітньо-професійної програми залучаються педагогічні працівники, які мають вищу освіту за відповідним </w:t>
            </w:r>
            <w:proofErr w:type="spellStart"/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фахо</w:t>
            </w:r>
            <w:proofErr w:type="spellEnd"/>
            <w:r w:rsidRPr="009B5B0C">
              <w:rPr>
                <w:color w:val="000000"/>
                <w:sz w:val="24"/>
                <w:szCs w:val="24"/>
                <w:lang w:val="en-US" w:eastAsia="uk-UA" w:bidi="uk-UA"/>
              </w:rPr>
              <w:t>v</w:t>
            </w:r>
          </w:p>
        </w:tc>
      </w:tr>
      <w:tr w:rsidR="007C0ACD" w:rsidRPr="005E522E" w:rsidTr="007C0ACD">
        <w:trPr>
          <w:trHeight w:val="467"/>
          <w:jc w:val="center"/>
        </w:trPr>
        <w:tc>
          <w:tcPr>
            <w:tcW w:w="2101" w:type="dxa"/>
            <w:gridSpan w:val="2"/>
            <w:vAlign w:val="center"/>
          </w:tcPr>
          <w:p w:rsidR="007C0ACD" w:rsidRPr="009B5B0C" w:rsidRDefault="007C0ACD" w:rsidP="007C0ACD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9B5B0C">
              <w:rPr>
                <w:i/>
                <w:sz w:val="24"/>
                <w:szCs w:val="24"/>
                <w:lang w:val="uk-UA"/>
              </w:rPr>
              <w:t xml:space="preserve">Матеріально-технічне </w:t>
            </w:r>
          </w:p>
          <w:p w:rsidR="007C0ACD" w:rsidRPr="009B5B0C" w:rsidRDefault="007C0ACD" w:rsidP="007C0ACD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9B5B0C">
              <w:rPr>
                <w:i/>
                <w:sz w:val="24"/>
                <w:szCs w:val="24"/>
                <w:lang w:val="uk-UA"/>
              </w:rPr>
              <w:t>забезпечення</w:t>
            </w:r>
          </w:p>
        </w:tc>
        <w:tc>
          <w:tcPr>
            <w:tcW w:w="7244" w:type="dxa"/>
            <w:gridSpan w:val="2"/>
            <w:vAlign w:val="bottom"/>
          </w:tcPr>
          <w:p w:rsidR="007C0ACD" w:rsidRPr="009B5B0C" w:rsidRDefault="007C0ACD" w:rsidP="007C0ACD">
            <w:pPr>
              <w:pStyle w:val="ac"/>
              <w:shd w:val="clear" w:color="auto" w:fill="auto"/>
              <w:tabs>
                <w:tab w:val="left" w:pos="2770"/>
                <w:tab w:val="left" w:pos="4637"/>
              </w:tabs>
              <w:jc w:val="both"/>
              <w:rPr>
                <w:lang w:val="uk-UA"/>
              </w:rPr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Матеріально-технічне</w:t>
            </w: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ab/>
              <w:t>забезпечення</w:t>
            </w: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ab/>
              <w:t>освітньо-професійної</w:t>
            </w:r>
          </w:p>
          <w:p w:rsidR="007C0ACD" w:rsidRPr="009B5B0C" w:rsidRDefault="007C0ACD" w:rsidP="007C0ACD">
            <w:pPr>
              <w:pStyle w:val="ac"/>
              <w:shd w:val="clear" w:color="auto" w:fill="auto"/>
              <w:jc w:val="both"/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програми відповідає чинним вимогам до проведення освітньої діяльності у сфері</w:t>
            </w:r>
            <w:r w:rsidRPr="00C15723">
              <w:rPr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фахової передвищої освіти. Навчальні приміщення відповідають санітарним нормам та вимогам правил пожежної безпеки. Специфіка матеріально-технічного забезпечення: наявність аудиторій для індивідуальних занять, концертних залів, музичного інструментарію тощо</w:t>
            </w:r>
          </w:p>
        </w:tc>
      </w:tr>
      <w:tr w:rsidR="007C0ACD" w:rsidRPr="005E522E" w:rsidTr="007C0ACD">
        <w:trPr>
          <w:trHeight w:val="467"/>
          <w:jc w:val="center"/>
        </w:trPr>
        <w:tc>
          <w:tcPr>
            <w:tcW w:w="2101" w:type="dxa"/>
            <w:gridSpan w:val="2"/>
            <w:vAlign w:val="center"/>
          </w:tcPr>
          <w:p w:rsidR="007C0ACD" w:rsidRPr="009B5B0C" w:rsidRDefault="007C0ACD" w:rsidP="007C0ACD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9B5B0C">
              <w:rPr>
                <w:i/>
                <w:sz w:val="24"/>
                <w:szCs w:val="24"/>
                <w:lang w:val="uk-UA"/>
              </w:rPr>
              <w:t xml:space="preserve">Інформаційне та навчально-методичне </w:t>
            </w:r>
          </w:p>
          <w:p w:rsidR="007C0ACD" w:rsidRPr="009B5B0C" w:rsidRDefault="007C0ACD" w:rsidP="007C0ACD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9B5B0C">
              <w:rPr>
                <w:i/>
                <w:sz w:val="24"/>
                <w:szCs w:val="24"/>
                <w:lang w:val="uk-UA"/>
              </w:rPr>
              <w:t>забезпечення</w:t>
            </w:r>
          </w:p>
        </w:tc>
        <w:tc>
          <w:tcPr>
            <w:tcW w:w="7244" w:type="dxa"/>
            <w:gridSpan w:val="2"/>
          </w:tcPr>
          <w:p w:rsidR="007C0ACD" w:rsidRPr="009B5B0C" w:rsidRDefault="007C0ACD" w:rsidP="007C0ACD">
            <w:pPr>
              <w:pStyle w:val="ac"/>
              <w:numPr>
                <w:ilvl w:val="0"/>
                <w:numId w:val="37"/>
              </w:numPr>
              <w:shd w:val="clear" w:color="auto" w:fill="auto"/>
              <w:tabs>
                <w:tab w:val="left" w:pos="800"/>
              </w:tabs>
              <w:ind w:firstLine="440"/>
              <w:jc w:val="both"/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бібліотека з читальним залом;</w:t>
            </w:r>
          </w:p>
          <w:p w:rsidR="007C0ACD" w:rsidRPr="009B5B0C" w:rsidRDefault="007C0ACD" w:rsidP="007C0ACD">
            <w:pPr>
              <w:pStyle w:val="ac"/>
              <w:numPr>
                <w:ilvl w:val="0"/>
                <w:numId w:val="37"/>
              </w:numPr>
              <w:shd w:val="clear" w:color="auto" w:fill="auto"/>
              <w:tabs>
                <w:tab w:val="left" w:pos="800"/>
              </w:tabs>
              <w:ind w:firstLine="440"/>
              <w:jc w:val="both"/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 xml:space="preserve">бездротовий доступ до мережі </w:t>
            </w:r>
            <w:r w:rsidRPr="009B5B0C">
              <w:rPr>
                <w:color w:val="000000"/>
                <w:sz w:val="24"/>
                <w:szCs w:val="24"/>
                <w:lang w:val="en-US" w:bidi="en-US"/>
              </w:rPr>
              <w:t>Internet</w:t>
            </w:r>
            <w:r w:rsidRPr="009B5B0C">
              <w:rPr>
                <w:color w:val="000000"/>
                <w:sz w:val="24"/>
                <w:szCs w:val="24"/>
                <w:lang w:bidi="en-US"/>
              </w:rPr>
              <w:t>;</w:t>
            </w:r>
          </w:p>
          <w:p w:rsidR="007C0ACD" w:rsidRPr="009B5B0C" w:rsidRDefault="007C0ACD" w:rsidP="007C0ACD">
            <w:pPr>
              <w:pStyle w:val="ac"/>
              <w:numPr>
                <w:ilvl w:val="0"/>
                <w:numId w:val="37"/>
              </w:numPr>
              <w:shd w:val="clear" w:color="auto" w:fill="auto"/>
              <w:tabs>
                <w:tab w:val="left" w:pos="810"/>
              </w:tabs>
              <w:spacing w:line="233" w:lineRule="auto"/>
              <w:ind w:firstLine="440"/>
              <w:jc w:val="both"/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навчальні і робочі навчальні плани;</w:t>
            </w:r>
          </w:p>
          <w:p w:rsidR="007C0ACD" w:rsidRPr="009B5B0C" w:rsidRDefault="007C0ACD" w:rsidP="007C0ACD">
            <w:pPr>
              <w:pStyle w:val="ac"/>
              <w:numPr>
                <w:ilvl w:val="0"/>
                <w:numId w:val="37"/>
              </w:numPr>
              <w:shd w:val="clear" w:color="auto" w:fill="auto"/>
              <w:tabs>
                <w:tab w:val="left" w:pos="810"/>
              </w:tabs>
              <w:spacing w:line="233" w:lineRule="auto"/>
              <w:ind w:firstLine="440"/>
              <w:jc w:val="both"/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типові і робочі програми навчальних дисциплін;</w:t>
            </w:r>
          </w:p>
          <w:p w:rsidR="007C0ACD" w:rsidRPr="009B5B0C" w:rsidRDefault="007C0ACD" w:rsidP="007C0ACD">
            <w:pPr>
              <w:pStyle w:val="ac"/>
              <w:numPr>
                <w:ilvl w:val="0"/>
                <w:numId w:val="37"/>
              </w:numPr>
              <w:shd w:val="clear" w:color="auto" w:fill="auto"/>
              <w:tabs>
                <w:tab w:val="left" w:pos="810"/>
              </w:tabs>
              <w:spacing w:line="233" w:lineRule="auto"/>
              <w:ind w:firstLine="440"/>
              <w:jc w:val="both"/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lastRenderedPageBreak/>
              <w:t>програми практик;</w:t>
            </w:r>
          </w:p>
          <w:p w:rsidR="007C0ACD" w:rsidRPr="009B5B0C" w:rsidRDefault="007C0ACD" w:rsidP="007C0ACD">
            <w:pPr>
              <w:pStyle w:val="ac"/>
              <w:numPr>
                <w:ilvl w:val="0"/>
                <w:numId w:val="37"/>
              </w:numPr>
              <w:shd w:val="clear" w:color="auto" w:fill="auto"/>
              <w:tabs>
                <w:tab w:val="left" w:pos="810"/>
              </w:tabs>
              <w:spacing w:line="233" w:lineRule="auto"/>
              <w:ind w:firstLine="440"/>
              <w:jc w:val="both"/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навчально-методичні комплекси навчальних дисциплін;</w:t>
            </w:r>
          </w:p>
          <w:p w:rsidR="007C0ACD" w:rsidRPr="009B5B0C" w:rsidRDefault="007C0ACD" w:rsidP="007C0ACD">
            <w:pPr>
              <w:pStyle w:val="ac"/>
              <w:numPr>
                <w:ilvl w:val="0"/>
                <w:numId w:val="37"/>
              </w:numPr>
              <w:shd w:val="clear" w:color="auto" w:fill="auto"/>
              <w:tabs>
                <w:tab w:val="left" w:pos="810"/>
              </w:tabs>
              <w:spacing w:line="233" w:lineRule="auto"/>
              <w:ind w:firstLine="440"/>
              <w:jc w:val="both"/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комплексні контрольні роботи з навчальних дисциплін;</w:t>
            </w:r>
          </w:p>
          <w:p w:rsidR="007C0ACD" w:rsidRPr="009B5B0C" w:rsidRDefault="007C0ACD" w:rsidP="007C0ACD">
            <w:pPr>
              <w:pStyle w:val="ac"/>
              <w:numPr>
                <w:ilvl w:val="0"/>
                <w:numId w:val="37"/>
              </w:numPr>
              <w:shd w:val="clear" w:color="auto" w:fill="auto"/>
              <w:tabs>
                <w:tab w:val="left" w:pos="810"/>
              </w:tabs>
              <w:spacing w:line="233" w:lineRule="auto"/>
              <w:ind w:firstLine="440"/>
              <w:jc w:val="both"/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методичні рекомендації щодо підготовки та виконання атестаційних програм;</w:t>
            </w:r>
          </w:p>
          <w:p w:rsidR="007C0ACD" w:rsidRPr="009B5B0C" w:rsidRDefault="007C0ACD" w:rsidP="007C0ACD">
            <w:pPr>
              <w:pStyle w:val="ac"/>
              <w:numPr>
                <w:ilvl w:val="0"/>
                <w:numId w:val="37"/>
              </w:numPr>
              <w:shd w:val="clear" w:color="auto" w:fill="auto"/>
              <w:tabs>
                <w:tab w:val="left" w:pos="810"/>
              </w:tabs>
              <w:spacing w:line="233" w:lineRule="auto"/>
              <w:ind w:firstLine="440"/>
              <w:jc w:val="both"/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критерії оцінювання рівня підготовки;</w:t>
            </w:r>
          </w:p>
          <w:p w:rsidR="007C0ACD" w:rsidRPr="009B5B0C" w:rsidRDefault="007C0ACD" w:rsidP="007C0ACD">
            <w:pPr>
              <w:pStyle w:val="ac"/>
              <w:numPr>
                <w:ilvl w:val="0"/>
                <w:numId w:val="37"/>
              </w:numPr>
              <w:shd w:val="clear" w:color="auto" w:fill="auto"/>
              <w:tabs>
                <w:tab w:val="left" w:pos="810"/>
              </w:tabs>
              <w:spacing w:line="233" w:lineRule="auto"/>
              <w:ind w:firstLine="440"/>
              <w:jc w:val="both"/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офіційний сайт закладу фахової передвищої освіти.</w:t>
            </w:r>
          </w:p>
        </w:tc>
      </w:tr>
      <w:tr w:rsidR="007C0ACD" w:rsidRPr="005E522E" w:rsidTr="006B78DF">
        <w:trPr>
          <w:trHeight w:val="467"/>
          <w:jc w:val="center"/>
        </w:trPr>
        <w:tc>
          <w:tcPr>
            <w:tcW w:w="9345" w:type="dxa"/>
            <w:gridSpan w:val="4"/>
            <w:vAlign w:val="center"/>
          </w:tcPr>
          <w:p w:rsidR="007C0ACD" w:rsidRPr="009B5B0C" w:rsidRDefault="007C0ACD" w:rsidP="007C0ACD">
            <w:pPr>
              <w:pStyle w:val="ac"/>
              <w:shd w:val="clear" w:color="auto" w:fill="auto"/>
              <w:tabs>
                <w:tab w:val="left" w:pos="800"/>
              </w:tabs>
              <w:ind w:left="44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9B5B0C">
              <w:rPr>
                <w:b/>
                <w:color w:val="00000A"/>
                <w:sz w:val="24"/>
                <w:szCs w:val="24"/>
                <w:lang w:val="uk-UA" w:eastAsia="uk-UA"/>
              </w:rPr>
              <w:lastRenderedPageBreak/>
              <w:t>Академічна мобільність</w:t>
            </w:r>
          </w:p>
        </w:tc>
      </w:tr>
      <w:tr w:rsidR="007C0ACD" w:rsidRPr="005E522E" w:rsidTr="0011767F">
        <w:trPr>
          <w:trHeight w:val="467"/>
          <w:jc w:val="center"/>
        </w:trPr>
        <w:tc>
          <w:tcPr>
            <w:tcW w:w="2101" w:type="dxa"/>
            <w:gridSpan w:val="2"/>
            <w:vAlign w:val="center"/>
          </w:tcPr>
          <w:p w:rsidR="007C0ACD" w:rsidRPr="009B5B0C" w:rsidRDefault="007C0ACD" w:rsidP="007C0ACD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9B5B0C">
              <w:rPr>
                <w:i/>
                <w:sz w:val="24"/>
                <w:szCs w:val="24"/>
                <w:lang w:val="uk-UA"/>
              </w:rPr>
              <w:t>Національна кредитна мобільність</w:t>
            </w:r>
          </w:p>
        </w:tc>
        <w:tc>
          <w:tcPr>
            <w:tcW w:w="7244" w:type="dxa"/>
            <w:gridSpan w:val="2"/>
            <w:vAlign w:val="bottom"/>
          </w:tcPr>
          <w:p w:rsidR="007C0ACD" w:rsidRPr="009B5B0C" w:rsidRDefault="007C0ACD" w:rsidP="007C0ACD">
            <w:pPr>
              <w:pStyle w:val="ac"/>
              <w:shd w:val="clear" w:color="auto" w:fill="auto"/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Регламентується Постановою КМУ №579 від 12 серпня 2015 р. «Про затвердження положення про порядок реалізації права на академічну мобільність»</w:t>
            </w:r>
          </w:p>
        </w:tc>
      </w:tr>
      <w:tr w:rsidR="007C0ACD" w:rsidRPr="005E522E" w:rsidTr="007C0ACD">
        <w:trPr>
          <w:trHeight w:val="467"/>
          <w:jc w:val="center"/>
        </w:trPr>
        <w:tc>
          <w:tcPr>
            <w:tcW w:w="2101" w:type="dxa"/>
            <w:gridSpan w:val="2"/>
            <w:vAlign w:val="center"/>
          </w:tcPr>
          <w:p w:rsidR="007C0ACD" w:rsidRPr="009B5B0C" w:rsidRDefault="007C0ACD" w:rsidP="007C0ACD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9B5B0C">
              <w:rPr>
                <w:i/>
                <w:sz w:val="24"/>
                <w:szCs w:val="24"/>
                <w:lang w:val="uk-UA"/>
              </w:rPr>
              <w:t>Міжнародна кредитна мобільність</w:t>
            </w:r>
          </w:p>
        </w:tc>
        <w:tc>
          <w:tcPr>
            <w:tcW w:w="7244" w:type="dxa"/>
            <w:gridSpan w:val="2"/>
          </w:tcPr>
          <w:p w:rsidR="007C0ACD" w:rsidRPr="009B5B0C" w:rsidRDefault="007C0ACD" w:rsidP="007C0ACD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9B5B0C">
              <w:rPr>
                <w:sz w:val="24"/>
                <w:szCs w:val="24"/>
                <w:lang w:val="uk-UA" w:eastAsia="uk-UA"/>
              </w:rPr>
              <w:t xml:space="preserve">Відсутня </w:t>
            </w:r>
          </w:p>
        </w:tc>
      </w:tr>
      <w:tr w:rsidR="007C0ACD" w:rsidRPr="005E522E" w:rsidTr="007C0ACD">
        <w:trPr>
          <w:trHeight w:val="467"/>
          <w:jc w:val="center"/>
        </w:trPr>
        <w:tc>
          <w:tcPr>
            <w:tcW w:w="2101" w:type="dxa"/>
            <w:gridSpan w:val="2"/>
            <w:vAlign w:val="center"/>
          </w:tcPr>
          <w:p w:rsidR="007C0ACD" w:rsidRPr="009B5B0C" w:rsidRDefault="007C0ACD" w:rsidP="007C0ACD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9B5B0C">
              <w:rPr>
                <w:i/>
                <w:sz w:val="24"/>
                <w:szCs w:val="24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244" w:type="dxa"/>
            <w:gridSpan w:val="2"/>
          </w:tcPr>
          <w:p w:rsidR="007C0ACD" w:rsidRPr="009B5B0C" w:rsidRDefault="007C0ACD" w:rsidP="007C0ACD">
            <w:pPr>
              <w:spacing w:after="0" w:line="240" w:lineRule="auto"/>
              <w:rPr>
                <w:color w:val="00000A"/>
                <w:sz w:val="24"/>
                <w:szCs w:val="24"/>
                <w:lang w:val="uk-UA" w:eastAsia="uk-UA"/>
              </w:rPr>
            </w:pPr>
            <w:r w:rsidRPr="009B5B0C">
              <w:rPr>
                <w:color w:val="00000A"/>
                <w:sz w:val="24"/>
                <w:szCs w:val="24"/>
                <w:lang w:val="uk-UA" w:eastAsia="uk-UA"/>
              </w:rPr>
              <w:t xml:space="preserve">Відсутня </w:t>
            </w:r>
          </w:p>
        </w:tc>
      </w:tr>
    </w:tbl>
    <w:p w:rsidR="005E522E" w:rsidRPr="005E522E" w:rsidRDefault="005E522E" w:rsidP="005E522E">
      <w:pPr>
        <w:rPr>
          <w:rFonts w:ascii="Calibri" w:eastAsia="Calibri" w:hAnsi="Calibri" w:cs="Times New Roman"/>
          <w:sz w:val="22"/>
        </w:rPr>
      </w:pPr>
    </w:p>
    <w:p w:rsidR="005E522E" w:rsidRPr="005E522E" w:rsidRDefault="005E522E" w:rsidP="005E522E">
      <w:pPr>
        <w:rPr>
          <w:rFonts w:ascii="Calibri" w:eastAsia="Calibri" w:hAnsi="Calibri" w:cs="Times New Roman"/>
          <w:sz w:val="22"/>
        </w:rPr>
      </w:pPr>
    </w:p>
    <w:p w:rsidR="005E522E" w:rsidRPr="005E522E" w:rsidRDefault="005E522E" w:rsidP="005E522E">
      <w:pPr>
        <w:rPr>
          <w:rFonts w:ascii="Calibri" w:eastAsia="Calibri" w:hAnsi="Calibri" w:cs="Times New Roman"/>
          <w:sz w:val="22"/>
        </w:rPr>
      </w:pPr>
    </w:p>
    <w:p w:rsidR="005E522E" w:rsidRPr="005E522E" w:rsidRDefault="005E522E" w:rsidP="005E522E">
      <w:pPr>
        <w:rPr>
          <w:rFonts w:ascii="Calibri" w:eastAsia="Calibri" w:hAnsi="Calibri" w:cs="Times New Roman"/>
          <w:sz w:val="22"/>
        </w:rPr>
      </w:pPr>
    </w:p>
    <w:p w:rsidR="005E522E" w:rsidRPr="005E522E" w:rsidRDefault="005E522E" w:rsidP="005E522E">
      <w:pPr>
        <w:rPr>
          <w:rFonts w:ascii="Calibri" w:eastAsia="Calibri" w:hAnsi="Calibri" w:cs="Times New Roman"/>
          <w:sz w:val="22"/>
        </w:rPr>
      </w:pPr>
    </w:p>
    <w:p w:rsidR="005E522E" w:rsidRPr="005E522E" w:rsidRDefault="005E522E" w:rsidP="005E522E">
      <w:pPr>
        <w:spacing w:after="0" w:line="240" w:lineRule="auto"/>
        <w:jc w:val="center"/>
        <w:rPr>
          <w:rFonts w:eastAsia="Calibri" w:cs="Times New Roman"/>
          <w:color w:val="00000A"/>
          <w:szCs w:val="28"/>
          <w:lang w:val="uk-UA"/>
        </w:rPr>
      </w:pPr>
      <w:r w:rsidRPr="005E522E">
        <w:rPr>
          <w:rFonts w:eastAsia="Calibri" w:cs="Times New Roman"/>
          <w:color w:val="00000A"/>
          <w:szCs w:val="28"/>
          <w:lang w:val="uk-UA"/>
        </w:rPr>
        <w:t>ІІ</w:t>
      </w:r>
      <w:r w:rsidRPr="005E522E">
        <w:rPr>
          <w:rFonts w:eastAsia="Calibri" w:cs="Times New Roman"/>
          <w:b/>
          <w:color w:val="00000A"/>
          <w:szCs w:val="28"/>
          <w:lang w:val="uk-UA"/>
        </w:rPr>
        <w:t>. Перелік компонент освітньо-професійної програми та їх логічна послідовність</w:t>
      </w:r>
    </w:p>
    <w:p w:rsidR="005E522E" w:rsidRPr="005E522E" w:rsidRDefault="005E522E" w:rsidP="005E522E">
      <w:pPr>
        <w:spacing w:after="0" w:line="240" w:lineRule="auto"/>
        <w:rPr>
          <w:rFonts w:eastAsia="Calibri" w:cs="Times New Roman"/>
          <w:color w:val="00000A"/>
          <w:szCs w:val="28"/>
          <w:lang w:val="uk-UA"/>
        </w:rPr>
      </w:pPr>
    </w:p>
    <w:p w:rsidR="005E522E" w:rsidRPr="005E522E" w:rsidRDefault="005E522E" w:rsidP="005E522E">
      <w:pPr>
        <w:spacing w:after="0" w:line="240" w:lineRule="auto"/>
        <w:jc w:val="center"/>
        <w:rPr>
          <w:rFonts w:eastAsia="Calibri" w:cs="Times New Roman"/>
          <w:b/>
          <w:i/>
          <w:color w:val="00000A"/>
          <w:szCs w:val="28"/>
          <w:lang w:val="uk-UA"/>
        </w:rPr>
      </w:pPr>
      <w:r w:rsidRPr="005E522E">
        <w:rPr>
          <w:rFonts w:eastAsia="Calibri" w:cs="Times New Roman"/>
          <w:b/>
          <w:i/>
          <w:color w:val="00000A"/>
          <w:szCs w:val="28"/>
          <w:lang w:val="uk-UA"/>
        </w:rPr>
        <w:t>2.1. Перелік освітніх компонентів (дисциплін, практик)</w:t>
      </w:r>
    </w:p>
    <w:p w:rsidR="005E522E" w:rsidRPr="007C0ACD" w:rsidRDefault="005E522E" w:rsidP="005E522E">
      <w:pPr>
        <w:spacing w:after="0" w:line="240" w:lineRule="auto"/>
        <w:rPr>
          <w:rFonts w:eastAsia="Calibri" w:cs="Times New Roman"/>
          <w:b/>
          <w:szCs w:val="28"/>
          <w:lang w:val="uk-UA"/>
        </w:rPr>
      </w:pPr>
      <w:r w:rsidRPr="007C0ACD">
        <w:rPr>
          <w:rFonts w:eastAsia="Calibri" w:cs="Times New Roman"/>
          <w:b/>
          <w:szCs w:val="28"/>
          <w:lang w:val="uk-UA"/>
        </w:rPr>
        <w:t xml:space="preserve">Обсяг  освітньої  програми  становить 180  кредитів  ЄКТС.  </w:t>
      </w:r>
    </w:p>
    <w:p w:rsidR="005E522E" w:rsidRPr="007C0ACD" w:rsidRDefault="005E522E" w:rsidP="005E522E">
      <w:pPr>
        <w:spacing w:after="0" w:line="240" w:lineRule="auto"/>
        <w:rPr>
          <w:rFonts w:eastAsia="Calibri" w:cs="Times New Roman"/>
          <w:b/>
          <w:szCs w:val="28"/>
          <w:lang w:val="uk-UA"/>
        </w:rPr>
      </w:pPr>
      <w:proofErr w:type="spellStart"/>
      <w:r w:rsidRPr="007C0ACD">
        <w:rPr>
          <w:rFonts w:eastAsia="Calibri" w:cs="Times New Roman"/>
          <w:b/>
          <w:bCs/>
          <w:szCs w:val="28"/>
          <w:lang w:val="uk-UA" w:eastAsia="ru-RU"/>
        </w:rPr>
        <w:t>Обов</w:t>
      </w:r>
      <w:proofErr w:type="spellEnd"/>
      <w:r w:rsidRPr="007C0ACD">
        <w:rPr>
          <w:rFonts w:eastAsia="Calibri" w:cs="Times New Roman"/>
          <w:b/>
          <w:bCs/>
          <w:szCs w:val="28"/>
          <w:lang w:eastAsia="ru-RU"/>
        </w:rPr>
        <w:t>’</w:t>
      </w:r>
      <w:proofErr w:type="spellStart"/>
      <w:r w:rsidRPr="007C0ACD">
        <w:rPr>
          <w:rFonts w:eastAsia="Calibri" w:cs="Times New Roman"/>
          <w:b/>
          <w:bCs/>
          <w:szCs w:val="28"/>
          <w:lang w:val="uk-UA" w:eastAsia="ru-RU"/>
        </w:rPr>
        <w:t>язкова</w:t>
      </w:r>
      <w:proofErr w:type="spellEnd"/>
      <w:r w:rsidRPr="007C0ACD">
        <w:rPr>
          <w:rFonts w:eastAsia="Calibri" w:cs="Times New Roman"/>
          <w:b/>
          <w:szCs w:val="28"/>
          <w:lang w:val="uk-UA"/>
        </w:rPr>
        <w:t xml:space="preserve"> частина  програми  становить 1</w:t>
      </w:r>
      <w:r w:rsidR="008D0EF3">
        <w:rPr>
          <w:rFonts w:eastAsia="Calibri" w:cs="Times New Roman"/>
          <w:b/>
          <w:szCs w:val="28"/>
          <w:lang w:val="uk-UA"/>
        </w:rPr>
        <w:t>57</w:t>
      </w:r>
      <w:r w:rsidRPr="007C0ACD">
        <w:rPr>
          <w:rFonts w:eastAsia="Calibri" w:cs="Times New Roman"/>
          <w:b/>
          <w:szCs w:val="28"/>
          <w:lang w:val="uk-UA"/>
        </w:rPr>
        <w:t xml:space="preserve"> </w:t>
      </w:r>
      <w:r w:rsidR="008D0EF3">
        <w:rPr>
          <w:rFonts w:eastAsia="Calibri" w:cs="Times New Roman"/>
          <w:b/>
          <w:szCs w:val="28"/>
          <w:lang w:val="uk-UA"/>
        </w:rPr>
        <w:t>кредитів  ЄКТС.</w:t>
      </w:r>
    </w:p>
    <w:p w:rsidR="005E522E" w:rsidRPr="005E522E" w:rsidRDefault="005E522E" w:rsidP="005E522E">
      <w:pPr>
        <w:spacing w:after="0" w:line="240" w:lineRule="auto"/>
        <w:rPr>
          <w:rFonts w:eastAsia="Calibri" w:cs="Times New Roman"/>
          <w:b/>
          <w:szCs w:val="28"/>
          <w:lang w:val="uk-UA"/>
        </w:rPr>
      </w:pPr>
      <w:r w:rsidRPr="007C0ACD">
        <w:rPr>
          <w:rFonts w:eastAsia="Calibri" w:cs="Times New Roman"/>
          <w:b/>
          <w:szCs w:val="28"/>
          <w:lang w:val="uk-UA"/>
        </w:rPr>
        <w:t xml:space="preserve">Обсяг  вибіркової  частини  –  </w:t>
      </w:r>
      <w:r w:rsidR="008D0EF3">
        <w:rPr>
          <w:rFonts w:eastAsia="Calibri" w:cs="Times New Roman"/>
          <w:b/>
          <w:szCs w:val="28"/>
          <w:lang w:val="uk-UA"/>
        </w:rPr>
        <w:t>17  кредитів ЄКТС.</w:t>
      </w:r>
      <w:r w:rsidRPr="005E522E">
        <w:rPr>
          <w:rFonts w:eastAsia="Calibri" w:cs="Times New Roman"/>
          <w:b/>
          <w:szCs w:val="28"/>
          <w:lang w:val="uk-UA"/>
        </w:rPr>
        <w:t xml:space="preserve"> </w:t>
      </w:r>
    </w:p>
    <w:p w:rsidR="005E522E" w:rsidRPr="005E522E" w:rsidRDefault="005E522E" w:rsidP="005E522E">
      <w:pPr>
        <w:rPr>
          <w:rFonts w:ascii="Calibri" w:eastAsia="Calibri" w:hAnsi="Calibri" w:cs="Times New Roman"/>
          <w:sz w:val="22"/>
          <w:lang w:val="uk-UA"/>
        </w:rPr>
      </w:pPr>
    </w:p>
    <w:p w:rsidR="005E522E" w:rsidRPr="005E522E" w:rsidRDefault="005E522E" w:rsidP="005E522E">
      <w:pPr>
        <w:spacing w:after="0" w:line="240" w:lineRule="auto"/>
        <w:jc w:val="center"/>
        <w:rPr>
          <w:rFonts w:eastAsia="Calibri" w:cs="Times New Roman"/>
          <w:b/>
          <w:color w:val="00000A"/>
          <w:szCs w:val="28"/>
          <w:lang w:val="uk-UA"/>
        </w:rPr>
      </w:pPr>
      <w:r w:rsidRPr="005E522E">
        <w:rPr>
          <w:rFonts w:eastAsia="Calibri" w:cs="Times New Roman"/>
          <w:b/>
          <w:color w:val="00000A"/>
          <w:szCs w:val="28"/>
          <w:lang w:val="uk-UA"/>
        </w:rPr>
        <w:t>«Декоративно-прикладне мистецтво»</w:t>
      </w:r>
    </w:p>
    <w:p w:rsidR="005E522E" w:rsidRPr="005E522E" w:rsidRDefault="005E522E" w:rsidP="005E522E">
      <w:pPr>
        <w:spacing w:after="0" w:line="240" w:lineRule="auto"/>
        <w:jc w:val="center"/>
        <w:rPr>
          <w:rFonts w:eastAsia="Calibri" w:cs="Times New Roman"/>
          <w:b/>
          <w:color w:val="00000A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"/>
        <w:gridCol w:w="63"/>
        <w:gridCol w:w="5207"/>
        <w:gridCol w:w="1275"/>
        <w:gridCol w:w="1899"/>
      </w:tblGrid>
      <w:tr w:rsidR="005E522E" w:rsidRPr="005E522E" w:rsidTr="005E522E">
        <w:tc>
          <w:tcPr>
            <w:tcW w:w="901" w:type="dxa"/>
          </w:tcPr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b/>
                <w:color w:val="00000A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b/>
                <w:color w:val="00000A"/>
                <w:sz w:val="24"/>
                <w:szCs w:val="24"/>
                <w:lang w:val="uk-UA"/>
              </w:rPr>
              <w:t>Код н/д</w:t>
            </w:r>
          </w:p>
        </w:tc>
        <w:tc>
          <w:tcPr>
            <w:tcW w:w="5270" w:type="dxa"/>
            <w:gridSpan w:val="2"/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A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b/>
                <w:color w:val="00000A"/>
                <w:sz w:val="24"/>
                <w:szCs w:val="24"/>
                <w:lang w:val="uk-UA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275" w:type="dxa"/>
          </w:tcPr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b/>
                <w:color w:val="00000A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b/>
                <w:color w:val="00000A"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1899" w:type="dxa"/>
          </w:tcPr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b/>
                <w:color w:val="00000A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b/>
                <w:color w:val="00000A"/>
                <w:sz w:val="24"/>
                <w:szCs w:val="24"/>
                <w:lang w:val="uk-UA"/>
              </w:rPr>
              <w:t>Форма підсумкового контролю</w:t>
            </w:r>
          </w:p>
        </w:tc>
      </w:tr>
      <w:tr w:rsidR="005E522E" w:rsidRPr="005E522E" w:rsidTr="005E522E">
        <w:tc>
          <w:tcPr>
            <w:tcW w:w="9345" w:type="dxa"/>
            <w:gridSpan w:val="5"/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proofErr w:type="spellStart"/>
            <w:r w:rsidRPr="005E522E">
              <w:rPr>
                <w:rFonts w:eastAsia="Calibri" w:cs="Times New Roman"/>
                <w:b/>
                <w:bCs/>
                <w:color w:val="00000A"/>
                <w:sz w:val="24"/>
                <w:szCs w:val="24"/>
                <w:lang w:val="uk-UA" w:eastAsia="ru-RU"/>
              </w:rPr>
              <w:t>Обов</w:t>
            </w:r>
            <w:proofErr w:type="spellEnd"/>
            <w:r w:rsidRPr="005E522E">
              <w:rPr>
                <w:rFonts w:eastAsia="Calibri" w:cs="Times New Roman"/>
                <w:b/>
                <w:bCs/>
                <w:color w:val="00000A"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5E522E">
              <w:rPr>
                <w:rFonts w:eastAsia="Calibri" w:cs="Times New Roman"/>
                <w:b/>
                <w:bCs/>
                <w:color w:val="00000A"/>
                <w:sz w:val="24"/>
                <w:szCs w:val="24"/>
                <w:lang w:val="uk-UA" w:eastAsia="ru-RU"/>
              </w:rPr>
              <w:t>язкові</w:t>
            </w:r>
            <w:proofErr w:type="spellEnd"/>
            <w:r w:rsidRPr="005E522E">
              <w:rPr>
                <w:rFonts w:eastAsia="Calibri" w:cs="Times New Roman"/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 компоненти ОП</w:t>
            </w:r>
          </w:p>
        </w:tc>
      </w:tr>
      <w:tr w:rsidR="005E522E" w:rsidRPr="005E522E" w:rsidTr="005E522E">
        <w:tc>
          <w:tcPr>
            <w:tcW w:w="901" w:type="dxa"/>
          </w:tcPr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ОК 1</w:t>
            </w:r>
          </w:p>
        </w:tc>
        <w:tc>
          <w:tcPr>
            <w:tcW w:w="5270" w:type="dxa"/>
            <w:gridSpan w:val="2"/>
          </w:tcPr>
          <w:p w:rsidR="005E522E" w:rsidRPr="005E522E" w:rsidRDefault="005E522E" w:rsidP="005E522E">
            <w:pPr>
              <w:widowControl w:val="0"/>
              <w:spacing w:after="0" w:line="240" w:lineRule="auto"/>
              <w:rPr>
                <w:rFonts w:eastAsia="Calibri" w:cs="Times New Roman"/>
                <w:snapToGrid w:val="0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1275" w:type="dxa"/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99" w:type="dxa"/>
          </w:tcPr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proofErr w:type="spellStart"/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Диф</w:t>
            </w:r>
            <w:proofErr w:type="spellEnd"/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. залік</w:t>
            </w:r>
          </w:p>
        </w:tc>
      </w:tr>
      <w:tr w:rsidR="00206B82" w:rsidRPr="005E522E" w:rsidTr="005E522E">
        <w:tc>
          <w:tcPr>
            <w:tcW w:w="901" w:type="dxa"/>
          </w:tcPr>
          <w:p w:rsidR="00206B82" w:rsidRPr="005E522E" w:rsidRDefault="00206B82" w:rsidP="00206B82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ОК 2</w:t>
            </w:r>
          </w:p>
        </w:tc>
        <w:tc>
          <w:tcPr>
            <w:tcW w:w="5270" w:type="dxa"/>
            <w:gridSpan w:val="2"/>
          </w:tcPr>
          <w:p w:rsidR="00206B82" w:rsidRPr="005E522E" w:rsidRDefault="00206B82" w:rsidP="00206B82">
            <w:pPr>
              <w:spacing w:after="0" w:line="240" w:lineRule="auto"/>
              <w:ind w:right="-71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Українська мова (за професійним спрямуванням)</w:t>
            </w:r>
          </w:p>
        </w:tc>
        <w:tc>
          <w:tcPr>
            <w:tcW w:w="1275" w:type="dxa"/>
          </w:tcPr>
          <w:p w:rsidR="00206B82" w:rsidRPr="005E522E" w:rsidRDefault="00206B82" w:rsidP="00206B82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99" w:type="dxa"/>
          </w:tcPr>
          <w:p w:rsidR="00206B82" w:rsidRPr="005E522E" w:rsidRDefault="00206B82" w:rsidP="00206B82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proofErr w:type="spellStart"/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Диф</w:t>
            </w:r>
            <w:proofErr w:type="spellEnd"/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. залік</w:t>
            </w:r>
          </w:p>
        </w:tc>
      </w:tr>
      <w:tr w:rsidR="00206B82" w:rsidRPr="005E522E" w:rsidTr="005E522E">
        <w:tc>
          <w:tcPr>
            <w:tcW w:w="901" w:type="dxa"/>
          </w:tcPr>
          <w:p w:rsidR="00206B82" w:rsidRPr="005E522E" w:rsidRDefault="00206B82" w:rsidP="00206B82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ОК 3</w:t>
            </w:r>
          </w:p>
        </w:tc>
        <w:tc>
          <w:tcPr>
            <w:tcW w:w="5270" w:type="dxa"/>
            <w:gridSpan w:val="2"/>
          </w:tcPr>
          <w:p w:rsidR="00206B82" w:rsidRPr="005E522E" w:rsidRDefault="00206B82" w:rsidP="00206B82">
            <w:pPr>
              <w:widowControl w:val="0"/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Іноземна мова (за проф. спрямуванням)</w:t>
            </w:r>
          </w:p>
        </w:tc>
        <w:tc>
          <w:tcPr>
            <w:tcW w:w="1275" w:type="dxa"/>
          </w:tcPr>
          <w:p w:rsidR="00206B82" w:rsidRPr="005E522E" w:rsidRDefault="00206B82" w:rsidP="00206B82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99" w:type="dxa"/>
          </w:tcPr>
          <w:p w:rsidR="00206B82" w:rsidRPr="005E522E" w:rsidRDefault="00206B82" w:rsidP="00206B82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proofErr w:type="spellStart"/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Диф</w:t>
            </w:r>
            <w:proofErr w:type="spellEnd"/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. залік</w:t>
            </w:r>
          </w:p>
        </w:tc>
      </w:tr>
      <w:tr w:rsidR="00206B82" w:rsidRPr="005E522E" w:rsidTr="005E522E">
        <w:tc>
          <w:tcPr>
            <w:tcW w:w="901" w:type="dxa"/>
          </w:tcPr>
          <w:p w:rsidR="00206B82" w:rsidRPr="005E522E" w:rsidRDefault="00206B82" w:rsidP="00206B82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ОК 4</w:t>
            </w:r>
          </w:p>
        </w:tc>
        <w:tc>
          <w:tcPr>
            <w:tcW w:w="5270" w:type="dxa"/>
            <w:gridSpan w:val="2"/>
          </w:tcPr>
          <w:p w:rsidR="00206B82" w:rsidRPr="005E522E" w:rsidRDefault="00206B82" w:rsidP="00206B82">
            <w:pPr>
              <w:widowControl w:val="0"/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Фізичне виховання</w:t>
            </w:r>
          </w:p>
        </w:tc>
        <w:tc>
          <w:tcPr>
            <w:tcW w:w="1275" w:type="dxa"/>
          </w:tcPr>
          <w:p w:rsidR="00206B82" w:rsidRPr="005E522E" w:rsidRDefault="00206B82" w:rsidP="00206B82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99" w:type="dxa"/>
          </w:tcPr>
          <w:p w:rsidR="00206B82" w:rsidRPr="005E522E" w:rsidRDefault="00206B82" w:rsidP="00206B82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proofErr w:type="spellStart"/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Диф.залік</w:t>
            </w:r>
            <w:proofErr w:type="spellEnd"/>
          </w:p>
        </w:tc>
      </w:tr>
      <w:tr w:rsidR="00206B82" w:rsidRPr="005E522E" w:rsidTr="005E522E">
        <w:tc>
          <w:tcPr>
            <w:tcW w:w="901" w:type="dxa"/>
          </w:tcPr>
          <w:p w:rsidR="00206B82" w:rsidRPr="005E522E" w:rsidRDefault="00206B82" w:rsidP="00206B82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ОК 5</w:t>
            </w:r>
          </w:p>
        </w:tc>
        <w:tc>
          <w:tcPr>
            <w:tcW w:w="5270" w:type="dxa"/>
            <w:gridSpan w:val="2"/>
          </w:tcPr>
          <w:p w:rsidR="00206B82" w:rsidRPr="005E522E" w:rsidRDefault="00206B82" w:rsidP="00206B82">
            <w:pPr>
              <w:widowControl w:val="0"/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Психологія</w:t>
            </w:r>
          </w:p>
        </w:tc>
        <w:tc>
          <w:tcPr>
            <w:tcW w:w="1275" w:type="dxa"/>
          </w:tcPr>
          <w:p w:rsidR="00206B82" w:rsidRPr="005E522E" w:rsidRDefault="00206B82" w:rsidP="00206B82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99" w:type="dxa"/>
          </w:tcPr>
          <w:p w:rsidR="00206B82" w:rsidRPr="005E522E" w:rsidRDefault="00206B82" w:rsidP="00206B82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Екзамен ДА</w:t>
            </w:r>
          </w:p>
        </w:tc>
      </w:tr>
      <w:tr w:rsidR="00206B82" w:rsidRPr="005E522E" w:rsidTr="005E522E">
        <w:tc>
          <w:tcPr>
            <w:tcW w:w="901" w:type="dxa"/>
          </w:tcPr>
          <w:p w:rsidR="00206B82" w:rsidRPr="005E522E" w:rsidRDefault="00206B82" w:rsidP="00206B82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ОК 6</w:t>
            </w:r>
          </w:p>
        </w:tc>
        <w:tc>
          <w:tcPr>
            <w:tcW w:w="5270" w:type="dxa"/>
            <w:gridSpan w:val="2"/>
          </w:tcPr>
          <w:p w:rsidR="00206B82" w:rsidRPr="005E522E" w:rsidRDefault="00206B82" w:rsidP="00206B82">
            <w:pPr>
              <w:widowControl w:val="0"/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Педагогіка</w:t>
            </w:r>
          </w:p>
        </w:tc>
        <w:tc>
          <w:tcPr>
            <w:tcW w:w="1275" w:type="dxa"/>
          </w:tcPr>
          <w:p w:rsidR="00206B82" w:rsidRPr="005E522E" w:rsidRDefault="00206B82" w:rsidP="00206B82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99" w:type="dxa"/>
          </w:tcPr>
          <w:p w:rsidR="00206B82" w:rsidRPr="005E522E" w:rsidRDefault="00206B82" w:rsidP="00206B82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Екзамен ДА</w:t>
            </w:r>
          </w:p>
        </w:tc>
      </w:tr>
      <w:tr w:rsidR="00206B82" w:rsidRPr="005E522E" w:rsidTr="005E522E">
        <w:tc>
          <w:tcPr>
            <w:tcW w:w="901" w:type="dxa"/>
          </w:tcPr>
          <w:p w:rsidR="00206B82" w:rsidRPr="005E522E" w:rsidRDefault="00206B82" w:rsidP="00206B82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ОК 7</w:t>
            </w:r>
          </w:p>
        </w:tc>
        <w:tc>
          <w:tcPr>
            <w:tcW w:w="5270" w:type="dxa"/>
            <w:gridSpan w:val="2"/>
          </w:tcPr>
          <w:p w:rsidR="00206B82" w:rsidRPr="005E522E" w:rsidRDefault="00206B82" w:rsidP="00206B82">
            <w:pPr>
              <w:widowControl w:val="0"/>
              <w:snapToGrid w:val="0"/>
              <w:spacing w:after="0" w:line="240" w:lineRule="auto"/>
              <w:rPr>
                <w:rFonts w:eastAsia="Calibri" w:cs="Times New Roman"/>
                <w:bCs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bCs/>
                <w:color w:val="00000A"/>
                <w:sz w:val="24"/>
                <w:szCs w:val="24"/>
                <w:lang w:val="uk-UA" w:eastAsia="ru-RU"/>
              </w:rPr>
              <w:t>Безпека життєдіяльності</w:t>
            </w:r>
          </w:p>
        </w:tc>
        <w:tc>
          <w:tcPr>
            <w:tcW w:w="1275" w:type="dxa"/>
          </w:tcPr>
          <w:p w:rsidR="00206B82" w:rsidRPr="005E522E" w:rsidRDefault="00206B82" w:rsidP="00206B82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99" w:type="dxa"/>
          </w:tcPr>
          <w:p w:rsidR="00206B82" w:rsidRPr="005E522E" w:rsidRDefault="00206B82" w:rsidP="00206B82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proofErr w:type="spellStart"/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Диф.залік</w:t>
            </w:r>
            <w:proofErr w:type="spellEnd"/>
          </w:p>
        </w:tc>
      </w:tr>
      <w:tr w:rsidR="00206B82" w:rsidRPr="005E522E" w:rsidTr="005E522E">
        <w:tc>
          <w:tcPr>
            <w:tcW w:w="901" w:type="dxa"/>
          </w:tcPr>
          <w:p w:rsidR="00206B82" w:rsidRPr="005E522E" w:rsidRDefault="00206B82" w:rsidP="00206B82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ОК 8</w:t>
            </w:r>
          </w:p>
        </w:tc>
        <w:tc>
          <w:tcPr>
            <w:tcW w:w="5270" w:type="dxa"/>
            <w:gridSpan w:val="2"/>
          </w:tcPr>
          <w:p w:rsidR="00206B82" w:rsidRPr="005E522E" w:rsidRDefault="00206B82" w:rsidP="00206B82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Основи екології</w:t>
            </w:r>
          </w:p>
        </w:tc>
        <w:tc>
          <w:tcPr>
            <w:tcW w:w="1275" w:type="dxa"/>
          </w:tcPr>
          <w:p w:rsidR="00206B82" w:rsidRPr="005E522E" w:rsidRDefault="00206B82" w:rsidP="00206B82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99" w:type="dxa"/>
          </w:tcPr>
          <w:p w:rsidR="00206B82" w:rsidRPr="005E522E" w:rsidRDefault="00206B82" w:rsidP="00206B82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proofErr w:type="spellStart"/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Диф.залік</w:t>
            </w:r>
            <w:proofErr w:type="spellEnd"/>
          </w:p>
        </w:tc>
      </w:tr>
      <w:tr w:rsidR="00206B82" w:rsidRPr="005E522E" w:rsidTr="005E522E">
        <w:tc>
          <w:tcPr>
            <w:tcW w:w="901" w:type="dxa"/>
          </w:tcPr>
          <w:p w:rsidR="00206B82" w:rsidRPr="008D0EF3" w:rsidRDefault="008D0EF3" w:rsidP="00206B82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ОК 9</w:t>
            </w:r>
          </w:p>
        </w:tc>
        <w:tc>
          <w:tcPr>
            <w:tcW w:w="5270" w:type="dxa"/>
            <w:gridSpan w:val="2"/>
          </w:tcPr>
          <w:p w:rsidR="00206B82" w:rsidRPr="005E522E" w:rsidRDefault="00206B82" w:rsidP="00206B82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Економічна теорія</w:t>
            </w:r>
          </w:p>
        </w:tc>
        <w:tc>
          <w:tcPr>
            <w:tcW w:w="1275" w:type="dxa"/>
          </w:tcPr>
          <w:p w:rsidR="00206B82" w:rsidRPr="005E522E" w:rsidRDefault="00206B82" w:rsidP="00206B82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99" w:type="dxa"/>
          </w:tcPr>
          <w:p w:rsidR="00206B82" w:rsidRPr="005E522E" w:rsidRDefault="00206B82" w:rsidP="00206B82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proofErr w:type="spellStart"/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Диф</w:t>
            </w:r>
            <w:proofErr w:type="spellEnd"/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. залік</w:t>
            </w:r>
          </w:p>
        </w:tc>
      </w:tr>
      <w:tr w:rsidR="00206B82" w:rsidRPr="005E522E" w:rsidTr="005E522E">
        <w:tc>
          <w:tcPr>
            <w:tcW w:w="901" w:type="dxa"/>
          </w:tcPr>
          <w:p w:rsidR="00206B82" w:rsidRPr="005E522E" w:rsidRDefault="008D0EF3" w:rsidP="00206B82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lastRenderedPageBreak/>
              <w:t>ОК 10</w:t>
            </w:r>
          </w:p>
        </w:tc>
        <w:tc>
          <w:tcPr>
            <w:tcW w:w="5270" w:type="dxa"/>
            <w:gridSpan w:val="2"/>
          </w:tcPr>
          <w:p w:rsidR="00206B82" w:rsidRPr="005E522E" w:rsidRDefault="00206B82" w:rsidP="00206B82">
            <w:pPr>
              <w:spacing w:after="0" w:line="240" w:lineRule="auto"/>
              <w:ind w:right="-71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Основи правознавства</w:t>
            </w:r>
          </w:p>
        </w:tc>
        <w:tc>
          <w:tcPr>
            <w:tcW w:w="1275" w:type="dxa"/>
          </w:tcPr>
          <w:p w:rsidR="00206B82" w:rsidRPr="005E522E" w:rsidRDefault="00206B82" w:rsidP="00206B82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99" w:type="dxa"/>
          </w:tcPr>
          <w:p w:rsidR="00206B82" w:rsidRPr="005E522E" w:rsidRDefault="00206B82" w:rsidP="00206B82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proofErr w:type="spellStart"/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Диф</w:t>
            </w:r>
            <w:proofErr w:type="spellEnd"/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. залік</w:t>
            </w:r>
          </w:p>
        </w:tc>
      </w:tr>
      <w:tr w:rsidR="00206B82" w:rsidRPr="005E522E" w:rsidTr="005E522E">
        <w:tc>
          <w:tcPr>
            <w:tcW w:w="901" w:type="dxa"/>
          </w:tcPr>
          <w:p w:rsidR="00206B82" w:rsidRPr="005E522E" w:rsidRDefault="008D0EF3" w:rsidP="00206B82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ОК 11</w:t>
            </w:r>
          </w:p>
        </w:tc>
        <w:tc>
          <w:tcPr>
            <w:tcW w:w="5270" w:type="dxa"/>
            <w:gridSpan w:val="2"/>
          </w:tcPr>
          <w:p w:rsidR="00206B82" w:rsidRPr="005E522E" w:rsidRDefault="00206B82" w:rsidP="00206B82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Народознавство</w:t>
            </w:r>
          </w:p>
        </w:tc>
        <w:tc>
          <w:tcPr>
            <w:tcW w:w="1275" w:type="dxa"/>
          </w:tcPr>
          <w:p w:rsidR="00206B82" w:rsidRPr="005E522E" w:rsidRDefault="00206B82" w:rsidP="00206B82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99" w:type="dxa"/>
          </w:tcPr>
          <w:p w:rsidR="00206B82" w:rsidRPr="005E522E" w:rsidRDefault="00206B82" w:rsidP="00206B82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proofErr w:type="spellStart"/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Диф</w:t>
            </w:r>
            <w:proofErr w:type="spellEnd"/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. залік</w:t>
            </w:r>
          </w:p>
        </w:tc>
      </w:tr>
      <w:tr w:rsidR="00206B82" w:rsidRPr="005E522E" w:rsidTr="005E522E">
        <w:tc>
          <w:tcPr>
            <w:tcW w:w="901" w:type="dxa"/>
          </w:tcPr>
          <w:p w:rsidR="00206B82" w:rsidRPr="005E522E" w:rsidRDefault="00206B82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 xml:space="preserve">ОК </w:t>
            </w:r>
            <w:r w:rsidR="008D0EF3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12</w:t>
            </w:r>
          </w:p>
        </w:tc>
        <w:tc>
          <w:tcPr>
            <w:tcW w:w="5270" w:type="dxa"/>
            <w:gridSpan w:val="2"/>
          </w:tcPr>
          <w:p w:rsidR="00206B82" w:rsidRPr="005E522E" w:rsidRDefault="00206B82" w:rsidP="00206B82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Рисунок</w:t>
            </w:r>
          </w:p>
        </w:tc>
        <w:tc>
          <w:tcPr>
            <w:tcW w:w="1275" w:type="dxa"/>
          </w:tcPr>
          <w:p w:rsidR="00206B82" w:rsidRPr="005E522E" w:rsidRDefault="00206B82" w:rsidP="00206B82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99" w:type="dxa"/>
          </w:tcPr>
          <w:p w:rsidR="00206B82" w:rsidRPr="005E522E" w:rsidRDefault="00206B82" w:rsidP="00206B82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Екзамен ДА</w:t>
            </w:r>
          </w:p>
        </w:tc>
      </w:tr>
      <w:tr w:rsidR="00206B82" w:rsidRPr="005E522E" w:rsidTr="005E522E">
        <w:tc>
          <w:tcPr>
            <w:tcW w:w="901" w:type="dxa"/>
          </w:tcPr>
          <w:p w:rsidR="00206B82" w:rsidRPr="005E522E" w:rsidRDefault="00206B82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ОК 1</w:t>
            </w:r>
            <w:r w:rsidR="008D0EF3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3</w:t>
            </w:r>
          </w:p>
        </w:tc>
        <w:tc>
          <w:tcPr>
            <w:tcW w:w="5270" w:type="dxa"/>
            <w:gridSpan w:val="2"/>
          </w:tcPr>
          <w:p w:rsidR="00206B82" w:rsidRPr="005E522E" w:rsidRDefault="00206B82" w:rsidP="00206B82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Живопис</w:t>
            </w:r>
          </w:p>
        </w:tc>
        <w:tc>
          <w:tcPr>
            <w:tcW w:w="1275" w:type="dxa"/>
          </w:tcPr>
          <w:p w:rsidR="00206B82" w:rsidRPr="005E522E" w:rsidRDefault="00206B82" w:rsidP="00206B82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6,8</w:t>
            </w:r>
          </w:p>
        </w:tc>
        <w:tc>
          <w:tcPr>
            <w:tcW w:w="1899" w:type="dxa"/>
          </w:tcPr>
          <w:p w:rsidR="00206B82" w:rsidRPr="005E522E" w:rsidRDefault="00206B82" w:rsidP="00206B82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Екзамен</w:t>
            </w:r>
          </w:p>
        </w:tc>
      </w:tr>
      <w:tr w:rsidR="00206B82" w:rsidRPr="005E522E" w:rsidTr="005E522E">
        <w:tc>
          <w:tcPr>
            <w:tcW w:w="901" w:type="dxa"/>
          </w:tcPr>
          <w:p w:rsidR="00206B82" w:rsidRPr="005E522E" w:rsidRDefault="00206B82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ОК 1</w:t>
            </w:r>
            <w:r w:rsidR="008D0EF3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4</w:t>
            </w:r>
          </w:p>
        </w:tc>
        <w:tc>
          <w:tcPr>
            <w:tcW w:w="5270" w:type="dxa"/>
            <w:gridSpan w:val="2"/>
          </w:tcPr>
          <w:p w:rsidR="00206B82" w:rsidRPr="005E522E" w:rsidRDefault="00206B82" w:rsidP="00206B82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Композиція</w:t>
            </w:r>
          </w:p>
        </w:tc>
        <w:tc>
          <w:tcPr>
            <w:tcW w:w="1275" w:type="dxa"/>
          </w:tcPr>
          <w:p w:rsidR="00206B82" w:rsidRPr="005E522E" w:rsidRDefault="00206B82" w:rsidP="00206B82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2,5,7</w:t>
            </w:r>
          </w:p>
        </w:tc>
        <w:tc>
          <w:tcPr>
            <w:tcW w:w="1899" w:type="dxa"/>
          </w:tcPr>
          <w:p w:rsidR="00206B82" w:rsidRPr="005E522E" w:rsidRDefault="00206B82" w:rsidP="00206B82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Екзамен</w:t>
            </w:r>
          </w:p>
        </w:tc>
      </w:tr>
      <w:tr w:rsidR="00206B82" w:rsidRPr="005E522E" w:rsidTr="005E522E">
        <w:tc>
          <w:tcPr>
            <w:tcW w:w="901" w:type="dxa"/>
          </w:tcPr>
          <w:p w:rsidR="00206B82" w:rsidRPr="005E522E" w:rsidRDefault="00206B82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ОК 1</w:t>
            </w:r>
            <w:r w:rsidR="008D0EF3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5</w:t>
            </w:r>
          </w:p>
        </w:tc>
        <w:tc>
          <w:tcPr>
            <w:tcW w:w="5270" w:type="dxa"/>
            <w:gridSpan w:val="2"/>
          </w:tcPr>
          <w:p w:rsidR="00206B82" w:rsidRPr="005E522E" w:rsidRDefault="00206B82" w:rsidP="00206B82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Декоративно-прикладна творчість</w:t>
            </w:r>
          </w:p>
        </w:tc>
        <w:tc>
          <w:tcPr>
            <w:tcW w:w="1275" w:type="dxa"/>
          </w:tcPr>
          <w:p w:rsidR="00206B82" w:rsidRPr="005E522E" w:rsidRDefault="00206B82" w:rsidP="00206B82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4,6</w:t>
            </w:r>
          </w:p>
        </w:tc>
        <w:tc>
          <w:tcPr>
            <w:tcW w:w="1899" w:type="dxa"/>
          </w:tcPr>
          <w:p w:rsidR="00206B82" w:rsidRPr="005E522E" w:rsidRDefault="00206B82" w:rsidP="00206B82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Екзамен ДА</w:t>
            </w:r>
          </w:p>
        </w:tc>
      </w:tr>
      <w:tr w:rsidR="00206B82" w:rsidRPr="005E522E" w:rsidTr="005E522E">
        <w:tc>
          <w:tcPr>
            <w:tcW w:w="901" w:type="dxa"/>
          </w:tcPr>
          <w:p w:rsidR="00206B82" w:rsidRPr="005E522E" w:rsidRDefault="008D0EF3" w:rsidP="00206B82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ОК 16</w:t>
            </w:r>
          </w:p>
        </w:tc>
        <w:tc>
          <w:tcPr>
            <w:tcW w:w="5270" w:type="dxa"/>
            <w:gridSpan w:val="2"/>
          </w:tcPr>
          <w:p w:rsidR="00206B82" w:rsidRPr="005E522E" w:rsidRDefault="00206B82" w:rsidP="00206B82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Історія образотворчого та декоративного мистецтва</w:t>
            </w:r>
          </w:p>
        </w:tc>
        <w:tc>
          <w:tcPr>
            <w:tcW w:w="1275" w:type="dxa"/>
          </w:tcPr>
          <w:p w:rsidR="00206B82" w:rsidRPr="005E522E" w:rsidRDefault="00206B82" w:rsidP="00206B82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</w:p>
          <w:p w:rsidR="00206B82" w:rsidRPr="005E522E" w:rsidRDefault="00206B82" w:rsidP="00206B82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99" w:type="dxa"/>
          </w:tcPr>
          <w:p w:rsidR="00206B82" w:rsidRPr="005E522E" w:rsidRDefault="00206B82" w:rsidP="00206B82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Екзамен</w:t>
            </w:r>
          </w:p>
        </w:tc>
      </w:tr>
      <w:tr w:rsidR="008D0EF3" w:rsidRPr="005E522E" w:rsidTr="005E522E">
        <w:tc>
          <w:tcPr>
            <w:tcW w:w="901" w:type="dxa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ОК 1</w:t>
            </w:r>
            <w:r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7</w:t>
            </w:r>
          </w:p>
        </w:tc>
        <w:tc>
          <w:tcPr>
            <w:tcW w:w="5270" w:type="dxa"/>
            <w:gridSpan w:val="2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Практика в декоративно-прикладній творчості</w:t>
            </w:r>
          </w:p>
        </w:tc>
        <w:tc>
          <w:tcPr>
            <w:tcW w:w="1275" w:type="dxa"/>
          </w:tcPr>
          <w:p w:rsidR="008D0EF3" w:rsidRPr="005E522E" w:rsidRDefault="008D0EF3" w:rsidP="008D0EF3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6</w:t>
            </w:r>
            <w:r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,8</w:t>
            </w:r>
          </w:p>
        </w:tc>
        <w:tc>
          <w:tcPr>
            <w:tcW w:w="1899" w:type="dxa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Екзамен</w:t>
            </w:r>
          </w:p>
        </w:tc>
      </w:tr>
      <w:tr w:rsidR="008D0EF3" w:rsidRPr="005E522E" w:rsidTr="005E522E">
        <w:tc>
          <w:tcPr>
            <w:tcW w:w="901" w:type="dxa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ОК 18</w:t>
            </w:r>
          </w:p>
        </w:tc>
        <w:tc>
          <w:tcPr>
            <w:tcW w:w="5270" w:type="dxa"/>
            <w:gridSpan w:val="2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 xml:space="preserve">Основи </w:t>
            </w:r>
            <w:proofErr w:type="spellStart"/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кольорознавства</w:t>
            </w:r>
            <w:proofErr w:type="spellEnd"/>
          </w:p>
        </w:tc>
        <w:tc>
          <w:tcPr>
            <w:tcW w:w="1275" w:type="dxa"/>
          </w:tcPr>
          <w:p w:rsidR="008D0EF3" w:rsidRPr="005E522E" w:rsidRDefault="008D0EF3" w:rsidP="008D0EF3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99" w:type="dxa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proofErr w:type="spellStart"/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Диф</w:t>
            </w:r>
            <w:proofErr w:type="spellEnd"/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. залік</w:t>
            </w:r>
          </w:p>
        </w:tc>
      </w:tr>
      <w:tr w:rsidR="008D0EF3" w:rsidRPr="005E522E" w:rsidTr="005E522E">
        <w:tc>
          <w:tcPr>
            <w:tcW w:w="901" w:type="dxa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ОК 19</w:t>
            </w:r>
          </w:p>
        </w:tc>
        <w:tc>
          <w:tcPr>
            <w:tcW w:w="5270" w:type="dxa"/>
            <w:gridSpan w:val="2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Пластична анатомія</w:t>
            </w:r>
          </w:p>
        </w:tc>
        <w:tc>
          <w:tcPr>
            <w:tcW w:w="1275" w:type="dxa"/>
          </w:tcPr>
          <w:p w:rsidR="008D0EF3" w:rsidRPr="005E522E" w:rsidRDefault="008D0EF3" w:rsidP="008D0EF3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99" w:type="dxa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proofErr w:type="spellStart"/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Диф</w:t>
            </w:r>
            <w:proofErr w:type="spellEnd"/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. залік</w:t>
            </w:r>
          </w:p>
        </w:tc>
      </w:tr>
      <w:tr w:rsidR="008D0EF3" w:rsidRPr="005E522E" w:rsidTr="005E522E">
        <w:tc>
          <w:tcPr>
            <w:tcW w:w="901" w:type="dxa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ОК 20</w:t>
            </w:r>
          </w:p>
        </w:tc>
        <w:tc>
          <w:tcPr>
            <w:tcW w:w="5270" w:type="dxa"/>
            <w:gridSpan w:val="2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Креслення і перспектива</w:t>
            </w:r>
          </w:p>
        </w:tc>
        <w:tc>
          <w:tcPr>
            <w:tcW w:w="1275" w:type="dxa"/>
          </w:tcPr>
          <w:p w:rsidR="008D0EF3" w:rsidRPr="005E522E" w:rsidRDefault="008D0EF3" w:rsidP="008D0EF3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99" w:type="dxa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proofErr w:type="spellStart"/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Диф</w:t>
            </w:r>
            <w:proofErr w:type="spellEnd"/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. залік</w:t>
            </w:r>
          </w:p>
        </w:tc>
      </w:tr>
      <w:tr w:rsidR="008D0EF3" w:rsidRPr="005E522E" w:rsidTr="005E522E">
        <w:tc>
          <w:tcPr>
            <w:tcW w:w="901" w:type="dxa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ОК 21</w:t>
            </w:r>
          </w:p>
        </w:tc>
        <w:tc>
          <w:tcPr>
            <w:tcW w:w="5270" w:type="dxa"/>
            <w:gridSpan w:val="2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Основи реставрації</w:t>
            </w:r>
          </w:p>
        </w:tc>
        <w:tc>
          <w:tcPr>
            <w:tcW w:w="1275" w:type="dxa"/>
          </w:tcPr>
          <w:p w:rsidR="008D0EF3" w:rsidRPr="005E522E" w:rsidRDefault="008D0EF3" w:rsidP="008D0EF3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99" w:type="dxa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proofErr w:type="spellStart"/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Диф.залік</w:t>
            </w:r>
            <w:proofErr w:type="spellEnd"/>
          </w:p>
        </w:tc>
      </w:tr>
      <w:tr w:rsidR="008D0EF3" w:rsidRPr="005E522E" w:rsidTr="005E522E">
        <w:tc>
          <w:tcPr>
            <w:tcW w:w="901" w:type="dxa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 xml:space="preserve">ОК </w:t>
            </w:r>
            <w:r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22</w:t>
            </w:r>
          </w:p>
        </w:tc>
        <w:tc>
          <w:tcPr>
            <w:tcW w:w="5270" w:type="dxa"/>
            <w:gridSpan w:val="2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Методика викладання фахових дисциплін</w:t>
            </w:r>
          </w:p>
        </w:tc>
        <w:tc>
          <w:tcPr>
            <w:tcW w:w="1275" w:type="dxa"/>
          </w:tcPr>
          <w:p w:rsidR="008D0EF3" w:rsidRPr="005E522E" w:rsidRDefault="008D0EF3" w:rsidP="008D0EF3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99" w:type="dxa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proofErr w:type="spellStart"/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ЕкзаменДА</w:t>
            </w:r>
            <w:proofErr w:type="spellEnd"/>
          </w:p>
        </w:tc>
      </w:tr>
      <w:tr w:rsidR="008D0EF3" w:rsidRPr="005E522E" w:rsidTr="005E522E">
        <w:tc>
          <w:tcPr>
            <w:tcW w:w="901" w:type="dxa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 xml:space="preserve">ОК </w:t>
            </w:r>
            <w:r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23</w:t>
            </w:r>
          </w:p>
        </w:tc>
        <w:tc>
          <w:tcPr>
            <w:tcW w:w="5270" w:type="dxa"/>
            <w:gridSpan w:val="2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Педагогічна практика</w:t>
            </w:r>
          </w:p>
        </w:tc>
        <w:tc>
          <w:tcPr>
            <w:tcW w:w="1275" w:type="dxa"/>
          </w:tcPr>
          <w:p w:rsidR="008D0EF3" w:rsidRPr="005E522E" w:rsidRDefault="008D0EF3" w:rsidP="008D0EF3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99" w:type="dxa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proofErr w:type="spellStart"/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Диф.залік</w:t>
            </w:r>
            <w:proofErr w:type="spellEnd"/>
          </w:p>
        </w:tc>
      </w:tr>
      <w:tr w:rsidR="008D0EF3" w:rsidRPr="005E522E" w:rsidTr="005E522E">
        <w:tc>
          <w:tcPr>
            <w:tcW w:w="901" w:type="dxa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ОК 24</w:t>
            </w:r>
          </w:p>
        </w:tc>
        <w:tc>
          <w:tcPr>
            <w:tcW w:w="5270" w:type="dxa"/>
            <w:gridSpan w:val="2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Методика керівництва художнім колективом</w:t>
            </w:r>
          </w:p>
        </w:tc>
        <w:tc>
          <w:tcPr>
            <w:tcW w:w="1275" w:type="dxa"/>
          </w:tcPr>
          <w:p w:rsidR="008D0EF3" w:rsidRPr="005E522E" w:rsidRDefault="008D0EF3" w:rsidP="008D0EF3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99" w:type="dxa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proofErr w:type="spellStart"/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Диф</w:t>
            </w:r>
            <w:proofErr w:type="spellEnd"/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. залік</w:t>
            </w:r>
          </w:p>
        </w:tc>
      </w:tr>
      <w:tr w:rsidR="008D0EF3" w:rsidRPr="005E522E" w:rsidTr="005E522E">
        <w:tc>
          <w:tcPr>
            <w:tcW w:w="901" w:type="dxa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 xml:space="preserve">ОК </w:t>
            </w:r>
            <w:r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25</w:t>
            </w:r>
          </w:p>
        </w:tc>
        <w:tc>
          <w:tcPr>
            <w:tcW w:w="5270" w:type="dxa"/>
            <w:gridSpan w:val="2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Дипломна робота</w:t>
            </w:r>
          </w:p>
        </w:tc>
        <w:tc>
          <w:tcPr>
            <w:tcW w:w="1275" w:type="dxa"/>
          </w:tcPr>
          <w:p w:rsidR="008D0EF3" w:rsidRPr="005E522E" w:rsidRDefault="008D0EF3" w:rsidP="008D0EF3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99" w:type="dxa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Екзамен ДА</w:t>
            </w:r>
          </w:p>
        </w:tc>
      </w:tr>
      <w:tr w:rsidR="008D0EF3" w:rsidRPr="005E522E" w:rsidTr="005E522E">
        <w:tc>
          <w:tcPr>
            <w:tcW w:w="901" w:type="dxa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 xml:space="preserve">ОК </w:t>
            </w:r>
            <w:r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26</w:t>
            </w:r>
          </w:p>
        </w:tc>
        <w:tc>
          <w:tcPr>
            <w:tcW w:w="5270" w:type="dxa"/>
            <w:gridSpan w:val="2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Охорона праці</w:t>
            </w:r>
          </w:p>
        </w:tc>
        <w:tc>
          <w:tcPr>
            <w:tcW w:w="1275" w:type="dxa"/>
          </w:tcPr>
          <w:p w:rsidR="008D0EF3" w:rsidRPr="005E522E" w:rsidRDefault="008D0EF3" w:rsidP="008D0EF3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99" w:type="dxa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proofErr w:type="spellStart"/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Диф.залік</w:t>
            </w:r>
            <w:proofErr w:type="spellEnd"/>
          </w:p>
        </w:tc>
      </w:tr>
      <w:tr w:rsidR="008D0EF3" w:rsidRPr="005E522E" w:rsidTr="005E522E">
        <w:tc>
          <w:tcPr>
            <w:tcW w:w="901" w:type="dxa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 xml:space="preserve">ОК </w:t>
            </w:r>
            <w:r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27</w:t>
            </w:r>
          </w:p>
        </w:tc>
        <w:tc>
          <w:tcPr>
            <w:tcW w:w="5270" w:type="dxa"/>
            <w:gridSpan w:val="2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Виробнича</w:t>
            </w: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 xml:space="preserve"> практика</w:t>
            </w:r>
          </w:p>
        </w:tc>
        <w:tc>
          <w:tcPr>
            <w:tcW w:w="1275" w:type="dxa"/>
          </w:tcPr>
          <w:p w:rsidR="008D0EF3" w:rsidRPr="005E522E" w:rsidRDefault="008D0EF3" w:rsidP="008D0EF3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99" w:type="dxa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Диф.залік</w:t>
            </w:r>
            <w:proofErr w:type="spellEnd"/>
          </w:p>
        </w:tc>
      </w:tr>
      <w:tr w:rsidR="008D0EF3" w:rsidRPr="005E522E" w:rsidTr="005E522E">
        <w:trPr>
          <w:trHeight w:val="239"/>
        </w:trPr>
        <w:tc>
          <w:tcPr>
            <w:tcW w:w="964" w:type="dxa"/>
            <w:gridSpan w:val="2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5207" w:type="dxa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</w:tcPr>
          <w:p w:rsidR="008D0EF3" w:rsidRPr="005E522E" w:rsidRDefault="008D0EF3" w:rsidP="008D0EF3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b/>
                <w:color w:val="00000A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899" w:type="dxa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</w:p>
        </w:tc>
      </w:tr>
      <w:tr w:rsidR="008D0EF3" w:rsidRPr="005E522E" w:rsidTr="005E522E">
        <w:trPr>
          <w:trHeight w:val="239"/>
        </w:trPr>
        <w:tc>
          <w:tcPr>
            <w:tcW w:w="964" w:type="dxa"/>
            <w:gridSpan w:val="2"/>
          </w:tcPr>
          <w:p w:rsidR="008D0EF3" w:rsidRPr="005E522E" w:rsidRDefault="008D0EF3" w:rsidP="008D0EF3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A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b/>
                <w:color w:val="00000A"/>
                <w:sz w:val="24"/>
                <w:szCs w:val="24"/>
                <w:lang w:val="uk-UA"/>
              </w:rPr>
              <w:t>пакет 1</w:t>
            </w:r>
          </w:p>
        </w:tc>
        <w:tc>
          <w:tcPr>
            <w:tcW w:w="8381" w:type="dxa"/>
            <w:gridSpan w:val="3"/>
          </w:tcPr>
          <w:p w:rsidR="008D0EF3" w:rsidRPr="005E522E" w:rsidRDefault="008D0EF3" w:rsidP="008D0EF3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b/>
                <w:color w:val="00000A"/>
                <w:sz w:val="24"/>
                <w:szCs w:val="24"/>
                <w:lang w:val="uk-UA"/>
              </w:rPr>
              <w:t>Вибіркові компоненти ОП( за вибором студента)</w:t>
            </w:r>
          </w:p>
        </w:tc>
      </w:tr>
      <w:tr w:rsidR="008D0EF3" w:rsidRPr="005E522E" w:rsidTr="005E522E">
        <w:tc>
          <w:tcPr>
            <w:tcW w:w="964" w:type="dxa"/>
            <w:gridSpan w:val="2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ВК 1</w:t>
            </w: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.1</w:t>
            </w:r>
          </w:p>
        </w:tc>
        <w:tc>
          <w:tcPr>
            <w:tcW w:w="5207" w:type="dxa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Соціологія/</w:t>
            </w: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 xml:space="preserve"> менеджмент СКС</w:t>
            </w:r>
          </w:p>
        </w:tc>
        <w:tc>
          <w:tcPr>
            <w:tcW w:w="1275" w:type="dxa"/>
          </w:tcPr>
          <w:p w:rsidR="008D0EF3" w:rsidRPr="005E522E" w:rsidRDefault="008D0EF3" w:rsidP="008D0EF3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99" w:type="dxa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proofErr w:type="spellStart"/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Диф</w:t>
            </w:r>
            <w:proofErr w:type="spellEnd"/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. залік</w:t>
            </w:r>
          </w:p>
        </w:tc>
      </w:tr>
      <w:tr w:rsidR="008D0EF3" w:rsidRPr="005E522E" w:rsidTr="005E522E">
        <w:tc>
          <w:tcPr>
            <w:tcW w:w="964" w:type="dxa"/>
            <w:gridSpan w:val="2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ВК 1.2</w:t>
            </w:r>
          </w:p>
        </w:tc>
        <w:tc>
          <w:tcPr>
            <w:tcW w:w="5207" w:type="dxa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Технологія копіювання живописних творів</w:t>
            </w:r>
            <w:r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/ Основи сакрального живопису</w:t>
            </w:r>
          </w:p>
        </w:tc>
        <w:tc>
          <w:tcPr>
            <w:tcW w:w="1275" w:type="dxa"/>
          </w:tcPr>
          <w:p w:rsidR="008D0EF3" w:rsidRPr="005E522E" w:rsidRDefault="008D0EF3" w:rsidP="008D0EF3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99" w:type="dxa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proofErr w:type="spellStart"/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Диф</w:t>
            </w:r>
            <w:proofErr w:type="spellEnd"/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. залік</w:t>
            </w:r>
          </w:p>
        </w:tc>
      </w:tr>
      <w:tr w:rsidR="008D0EF3" w:rsidRPr="005E522E" w:rsidTr="005E522E">
        <w:tc>
          <w:tcPr>
            <w:tcW w:w="964" w:type="dxa"/>
            <w:gridSpan w:val="2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ВК 1.3</w:t>
            </w:r>
          </w:p>
        </w:tc>
        <w:tc>
          <w:tcPr>
            <w:tcW w:w="5207" w:type="dxa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Батик</w:t>
            </w:r>
            <w:r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/ Дизайн</w:t>
            </w:r>
          </w:p>
        </w:tc>
        <w:tc>
          <w:tcPr>
            <w:tcW w:w="1275" w:type="dxa"/>
          </w:tcPr>
          <w:p w:rsidR="008D0EF3" w:rsidRPr="005E522E" w:rsidRDefault="008D0EF3" w:rsidP="008D0EF3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99" w:type="dxa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proofErr w:type="spellStart"/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Диф</w:t>
            </w:r>
            <w:proofErr w:type="spellEnd"/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. залік</w:t>
            </w:r>
          </w:p>
        </w:tc>
      </w:tr>
      <w:tr w:rsidR="008D0EF3" w:rsidRPr="005E522E" w:rsidTr="005E522E">
        <w:tc>
          <w:tcPr>
            <w:tcW w:w="964" w:type="dxa"/>
            <w:gridSpan w:val="2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ВК 1.4</w:t>
            </w:r>
          </w:p>
        </w:tc>
        <w:tc>
          <w:tcPr>
            <w:tcW w:w="5207" w:type="dxa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Комп’ютерна графіка</w:t>
            </w:r>
            <w:r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/ Шрифти і проектна графіка</w:t>
            </w:r>
          </w:p>
        </w:tc>
        <w:tc>
          <w:tcPr>
            <w:tcW w:w="1275" w:type="dxa"/>
          </w:tcPr>
          <w:p w:rsidR="008D0EF3" w:rsidRPr="005E522E" w:rsidRDefault="008D0EF3" w:rsidP="008D0EF3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99" w:type="dxa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proofErr w:type="spellStart"/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Диф</w:t>
            </w:r>
            <w:proofErr w:type="spellEnd"/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. залік</w:t>
            </w:r>
          </w:p>
        </w:tc>
      </w:tr>
      <w:tr w:rsidR="008D0EF3" w:rsidRPr="005E522E" w:rsidTr="005E522E">
        <w:tc>
          <w:tcPr>
            <w:tcW w:w="964" w:type="dxa"/>
            <w:gridSpan w:val="2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ВК 1.5</w:t>
            </w:r>
          </w:p>
        </w:tc>
        <w:tc>
          <w:tcPr>
            <w:tcW w:w="5207" w:type="dxa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Ліплення</w:t>
            </w:r>
            <w:r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/ Моделювання</w:t>
            </w:r>
          </w:p>
        </w:tc>
        <w:tc>
          <w:tcPr>
            <w:tcW w:w="1275" w:type="dxa"/>
          </w:tcPr>
          <w:p w:rsidR="008D0EF3" w:rsidRPr="005E522E" w:rsidRDefault="008D0EF3" w:rsidP="008D0EF3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99" w:type="dxa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proofErr w:type="spellStart"/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Диф</w:t>
            </w:r>
            <w:proofErr w:type="spellEnd"/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  <w:t>. залік</w:t>
            </w:r>
          </w:p>
        </w:tc>
      </w:tr>
      <w:tr w:rsidR="008D0EF3" w:rsidRPr="005E522E" w:rsidTr="005E522E">
        <w:tc>
          <w:tcPr>
            <w:tcW w:w="964" w:type="dxa"/>
            <w:gridSpan w:val="2"/>
          </w:tcPr>
          <w:p w:rsidR="008D0EF3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5207" w:type="dxa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</w:tcPr>
          <w:p w:rsidR="008D0EF3" w:rsidRPr="005E522E" w:rsidRDefault="008D0EF3" w:rsidP="008D0EF3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</w:p>
        </w:tc>
      </w:tr>
      <w:tr w:rsidR="008D0EF3" w:rsidRPr="005E522E" w:rsidTr="005E522E">
        <w:tc>
          <w:tcPr>
            <w:tcW w:w="6171" w:type="dxa"/>
            <w:gridSpan w:val="3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b/>
                <w:color w:val="00000A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b/>
                <w:color w:val="00000A"/>
                <w:sz w:val="24"/>
                <w:szCs w:val="24"/>
                <w:lang w:val="uk-UA"/>
              </w:rPr>
              <w:t>Загальний обсяг вибіркових компонент</w:t>
            </w:r>
          </w:p>
        </w:tc>
        <w:tc>
          <w:tcPr>
            <w:tcW w:w="1275" w:type="dxa"/>
          </w:tcPr>
          <w:p w:rsidR="008D0EF3" w:rsidRPr="005E522E" w:rsidRDefault="008D0EF3" w:rsidP="008D0EF3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eastAsia="Calibri" w:cs="Times New Roman"/>
                <w:b/>
                <w:color w:val="00000A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899" w:type="dxa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b/>
                <w:color w:val="00000A"/>
                <w:sz w:val="24"/>
                <w:szCs w:val="24"/>
                <w:lang w:val="uk-UA"/>
              </w:rPr>
            </w:pPr>
          </w:p>
        </w:tc>
      </w:tr>
      <w:tr w:rsidR="008D0EF3" w:rsidRPr="005E522E" w:rsidTr="005E522E">
        <w:tc>
          <w:tcPr>
            <w:tcW w:w="6171" w:type="dxa"/>
            <w:gridSpan w:val="3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b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8D0EF3" w:rsidRPr="005E522E" w:rsidRDefault="008D0EF3" w:rsidP="008D0EF3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b/>
                <w:color w:val="00000A"/>
                <w:sz w:val="24"/>
                <w:szCs w:val="24"/>
                <w:lang w:val="uk-UA"/>
              </w:rPr>
            </w:pPr>
          </w:p>
        </w:tc>
      </w:tr>
      <w:tr w:rsidR="008D0EF3" w:rsidRPr="005E522E" w:rsidTr="005E522E">
        <w:tc>
          <w:tcPr>
            <w:tcW w:w="6171" w:type="dxa"/>
            <w:gridSpan w:val="3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b/>
                <w:color w:val="00000A"/>
                <w:sz w:val="24"/>
                <w:szCs w:val="24"/>
                <w:lang w:val="uk-UA" w:eastAsia="ru-RU"/>
              </w:rPr>
              <w:t>ЗАГАЛЬНИЙ ОБСЯГ ОСВІТНЬОЇ ПРОГРАМИ</w:t>
            </w:r>
          </w:p>
        </w:tc>
        <w:tc>
          <w:tcPr>
            <w:tcW w:w="1275" w:type="dxa"/>
          </w:tcPr>
          <w:p w:rsidR="008D0EF3" w:rsidRPr="005E522E" w:rsidRDefault="008D0EF3" w:rsidP="008D0EF3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b/>
                <w:color w:val="00000A"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1899" w:type="dxa"/>
          </w:tcPr>
          <w:p w:rsidR="008D0EF3" w:rsidRPr="005E522E" w:rsidRDefault="008D0EF3" w:rsidP="008D0EF3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</w:p>
        </w:tc>
      </w:tr>
    </w:tbl>
    <w:p w:rsidR="005E522E" w:rsidRPr="005E522E" w:rsidRDefault="005E522E" w:rsidP="005E522E">
      <w:pPr>
        <w:spacing w:after="0" w:line="240" w:lineRule="auto"/>
        <w:ind w:right="382"/>
        <w:jc w:val="center"/>
        <w:rPr>
          <w:rFonts w:eastAsia="Calibri" w:cs="Times New Roman"/>
          <w:b/>
          <w:color w:val="00000A"/>
          <w:szCs w:val="28"/>
          <w:lang w:val="uk-UA"/>
        </w:rPr>
      </w:pPr>
    </w:p>
    <w:p w:rsidR="005E522E" w:rsidRPr="005E522E" w:rsidRDefault="005E522E" w:rsidP="005E522E">
      <w:pPr>
        <w:rPr>
          <w:rFonts w:ascii="Calibri" w:eastAsia="Calibri" w:hAnsi="Calibri" w:cs="Times New Roman"/>
          <w:sz w:val="22"/>
          <w:lang w:val="uk-UA"/>
        </w:rPr>
      </w:pPr>
    </w:p>
    <w:p w:rsidR="005E522E" w:rsidRPr="005E522E" w:rsidRDefault="005E522E" w:rsidP="005E522E">
      <w:pPr>
        <w:rPr>
          <w:rFonts w:ascii="Calibri" w:eastAsia="Calibri" w:hAnsi="Calibri" w:cs="Times New Roman"/>
          <w:sz w:val="22"/>
          <w:lang w:val="uk-UA"/>
        </w:rPr>
      </w:pPr>
    </w:p>
    <w:p w:rsidR="00E77D66" w:rsidRDefault="00E77D66">
      <w:pPr>
        <w:rPr>
          <w:rFonts w:eastAsia="Calibri" w:cs="Times New Roman"/>
          <w:b/>
          <w:color w:val="00000A"/>
          <w:szCs w:val="28"/>
          <w:lang w:val="uk-UA"/>
        </w:rPr>
      </w:pPr>
      <w:r>
        <w:rPr>
          <w:rFonts w:eastAsia="Calibri" w:cs="Times New Roman"/>
          <w:b/>
          <w:color w:val="00000A"/>
          <w:szCs w:val="28"/>
          <w:lang w:val="uk-UA"/>
        </w:rPr>
        <w:br w:type="page"/>
      </w:r>
    </w:p>
    <w:p w:rsidR="005E522E" w:rsidRPr="005E522E" w:rsidRDefault="005E522E" w:rsidP="005E522E">
      <w:pPr>
        <w:suppressAutoHyphens/>
        <w:spacing w:after="0" w:line="240" w:lineRule="auto"/>
        <w:jc w:val="both"/>
        <w:rPr>
          <w:rFonts w:eastAsia="Calibri" w:cs="Times New Roman"/>
          <w:b/>
          <w:color w:val="000000"/>
          <w:szCs w:val="28"/>
          <w:lang w:val="uk-UA" w:eastAsia="ru-RU"/>
        </w:rPr>
      </w:pPr>
      <w:r w:rsidRPr="005E522E">
        <w:rPr>
          <w:rFonts w:eastAsia="Calibri" w:cs="Times New Roman"/>
          <w:b/>
          <w:color w:val="000000"/>
          <w:szCs w:val="28"/>
          <w:lang w:val="uk-UA" w:eastAsia="ru-RU"/>
        </w:rPr>
        <w:lastRenderedPageBreak/>
        <w:t>Обсяг кредитів ЄКТС, необхідний для здобуття відповідного ступеня вищої освіти</w:t>
      </w:r>
    </w:p>
    <w:p w:rsidR="005E522E" w:rsidRPr="005E522E" w:rsidRDefault="005E522E" w:rsidP="005E522E">
      <w:pPr>
        <w:suppressAutoHyphens/>
        <w:spacing w:after="0" w:line="240" w:lineRule="auto"/>
        <w:jc w:val="both"/>
        <w:rPr>
          <w:rFonts w:eastAsia="Calibri" w:cs="Times New Roman"/>
          <w:color w:val="000000"/>
          <w:szCs w:val="28"/>
          <w:lang w:val="uk-UA" w:eastAsia="ru-RU"/>
        </w:rPr>
      </w:pPr>
    </w:p>
    <w:p w:rsidR="005E522E" w:rsidRPr="005E522E" w:rsidRDefault="005E522E" w:rsidP="005E522E">
      <w:pPr>
        <w:suppressAutoHyphens/>
        <w:spacing w:after="0" w:line="240" w:lineRule="auto"/>
        <w:jc w:val="both"/>
        <w:rPr>
          <w:rFonts w:eastAsia="Calibri" w:cs="Times New Roman"/>
          <w:color w:val="000000"/>
          <w:szCs w:val="28"/>
          <w:lang w:val="uk-UA" w:eastAsia="ru-RU"/>
        </w:rPr>
      </w:pPr>
      <w:r w:rsidRPr="005E522E">
        <w:rPr>
          <w:rFonts w:eastAsia="Calibri" w:cs="Times New Roman"/>
          <w:color w:val="000000"/>
          <w:szCs w:val="28"/>
          <w:lang w:val="uk-UA" w:eastAsia="ru-RU"/>
        </w:rPr>
        <w:t xml:space="preserve">Обсяг освітньо-професійної програми становить </w:t>
      </w:r>
      <w:r w:rsidRPr="005E522E">
        <w:rPr>
          <w:rFonts w:eastAsia="Calibri" w:cs="Times New Roman"/>
          <w:szCs w:val="28"/>
          <w:lang w:val="uk-UA" w:eastAsia="ru-RU"/>
        </w:rPr>
        <w:t xml:space="preserve">180 </w:t>
      </w:r>
      <w:r w:rsidRPr="005E522E">
        <w:rPr>
          <w:rFonts w:eastAsia="Calibri" w:cs="Times New Roman"/>
          <w:color w:val="000000"/>
          <w:szCs w:val="28"/>
          <w:lang w:val="uk-UA" w:eastAsia="ru-RU"/>
        </w:rPr>
        <w:t>кредитів ЄКТС.</w:t>
      </w:r>
    </w:p>
    <w:p w:rsidR="005E522E" w:rsidRPr="005E522E" w:rsidRDefault="005E522E" w:rsidP="005E522E">
      <w:pPr>
        <w:suppressAutoHyphens/>
        <w:spacing w:after="0" w:line="240" w:lineRule="auto"/>
        <w:jc w:val="both"/>
        <w:rPr>
          <w:rFonts w:eastAsia="Calibri" w:cs="Times New Roman"/>
          <w:color w:val="000000"/>
          <w:szCs w:val="28"/>
          <w:lang w:val="uk-UA" w:eastAsia="ru-RU"/>
        </w:rPr>
      </w:pPr>
    </w:p>
    <w:p w:rsidR="00B5763F" w:rsidRDefault="00B5763F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</w:p>
    <w:p w:rsidR="00B5763F" w:rsidRDefault="00B5763F" w:rsidP="00B5763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2.2 Логічна послідовність вивчення навчальних дисциплін</w:t>
      </w:r>
    </w:p>
    <w:tbl>
      <w:tblPr>
        <w:tblStyle w:val="aa"/>
        <w:tblW w:w="10774" w:type="dxa"/>
        <w:tblInd w:w="-998" w:type="dxa"/>
        <w:tblLook w:val="04A0" w:firstRow="1" w:lastRow="0" w:firstColumn="1" w:lastColumn="0" w:noHBand="0" w:noVBand="1"/>
      </w:tblPr>
      <w:tblGrid>
        <w:gridCol w:w="1029"/>
        <w:gridCol w:w="9"/>
        <w:gridCol w:w="10"/>
        <w:gridCol w:w="9"/>
        <w:gridCol w:w="1073"/>
        <w:gridCol w:w="272"/>
        <w:gridCol w:w="1219"/>
        <w:gridCol w:w="9"/>
        <w:gridCol w:w="10"/>
        <w:gridCol w:w="9"/>
        <w:gridCol w:w="9"/>
        <w:gridCol w:w="10"/>
        <w:gridCol w:w="14"/>
        <w:gridCol w:w="1097"/>
        <w:gridCol w:w="272"/>
        <w:gridCol w:w="1481"/>
        <w:gridCol w:w="17"/>
        <w:gridCol w:w="9"/>
        <w:gridCol w:w="10"/>
        <w:gridCol w:w="35"/>
        <w:gridCol w:w="1184"/>
        <w:gridCol w:w="272"/>
        <w:gridCol w:w="1201"/>
        <w:gridCol w:w="9"/>
        <w:gridCol w:w="24"/>
        <w:gridCol w:w="9"/>
        <w:gridCol w:w="18"/>
        <w:gridCol w:w="19"/>
        <w:gridCol w:w="56"/>
        <w:gridCol w:w="18"/>
        <w:gridCol w:w="10"/>
        <w:gridCol w:w="57"/>
        <w:gridCol w:w="951"/>
        <w:gridCol w:w="343"/>
      </w:tblGrid>
      <w:tr w:rsidR="00B5763F" w:rsidRPr="00D75E8F" w:rsidTr="000B284D">
        <w:tc>
          <w:tcPr>
            <w:tcW w:w="10774" w:type="dxa"/>
            <w:gridSpan w:val="34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  <w:b/>
              </w:rPr>
            </w:pPr>
            <w:r w:rsidRPr="00B549F3">
              <w:rPr>
                <w:rFonts w:ascii="Times New Roman" w:hAnsi="Times New Roman"/>
                <w:b/>
              </w:rPr>
              <w:t>Логічна послідовність вивчення навчальних дисциплін</w:t>
            </w:r>
          </w:p>
        </w:tc>
      </w:tr>
      <w:tr w:rsidR="00B5763F" w:rsidRPr="00E17867" w:rsidTr="000B284D">
        <w:trPr>
          <w:gridAfter w:val="1"/>
          <w:wAfter w:w="343" w:type="dxa"/>
        </w:trPr>
        <w:tc>
          <w:tcPr>
            <w:tcW w:w="2130" w:type="dxa"/>
            <w:gridSpan w:val="5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Перший курс</w:t>
            </w:r>
          </w:p>
        </w:tc>
        <w:tc>
          <w:tcPr>
            <w:tcW w:w="272" w:type="dxa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7" w:type="dxa"/>
            <w:gridSpan w:val="8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Другий курс</w:t>
            </w:r>
          </w:p>
        </w:tc>
        <w:tc>
          <w:tcPr>
            <w:tcW w:w="272" w:type="dxa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gridSpan w:val="6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Третій курс</w:t>
            </w:r>
          </w:p>
        </w:tc>
        <w:tc>
          <w:tcPr>
            <w:tcW w:w="272" w:type="dxa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dxa"/>
            <w:gridSpan w:val="11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Четвертий курс</w:t>
            </w:r>
          </w:p>
        </w:tc>
      </w:tr>
      <w:tr w:rsidR="00B5763F" w:rsidTr="000B284D">
        <w:trPr>
          <w:gridAfter w:val="1"/>
          <w:wAfter w:w="343" w:type="dxa"/>
        </w:trPr>
        <w:tc>
          <w:tcPr>
            <w:tcW w:w="2130" w:type="dxa"/>
            <w:gridSpan w:val="5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Мистецтво</w:t>
            </w:r>
          </w:p>
        </w:tc>
        <w:tc>
          <w:tcPr>
            <w:tcW w:w="272" w:type="dxa"/>
            <w:tcBorders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7" w:type="dxa"/>
            <w:gridSpan w:val="8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Мистецтво</w:t>
            </w:r>
          </w:p>
        </w:tc>
        <w:tc>
          <w:tcPr>
            <w:tcW w:w="272" w:type="dxa"/>
            <w:tcBorders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gridSpan w:val="6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Іноземна мова (за професійним спрямуванням)</w:t>
            </w:r>
          </w:p>
        </w:tc>
        <w:tc>
          <w:tcPr>
            <w:tcW w:w="272" w:type="dxa"/>
            <w:tcBorders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dxa"/>
            <w:gridSpan w:val="11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Українська мова (за професійним спрямуванням)</w:t>
            </w:r>
          </w:p>
        </w:tc>
      </w:tr>
      <w:tr w:rsidR="00B5763F" w:rsidTr="000B284D">
        <w:trPr>
          <w:gridAfter w:val="1"/>
          <w:wAfter w:w="343" w:type="dxa"/>
          <w:trHeight w:val="129"/>
        </w:trPr>
        <w:tc>
          <w:tcPr>
            <w:tcW w:w="1038" w:type="dxa"/>
            <w:gridSpan w:val="2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2" w:type="dxa"/>
            <w:gridSpan w:val="7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92" w:type="dxa"/>
            <w:gridSpan w:val="7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8" w:type="dxa"/>
            <w:gridSpan w:val="7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10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</w:tr>
      <w:tr w:rsidR="00B5763F" w:rsidTr="000B284D">
        <w:trPr>
          <w:gridAfter w:val="1"/>
          <w:wAfter w:w="343" w:type="dxa"/>
        </w:trPr>
        <w:tc>
          <w:tcPr>
            <w:tcW w:w="2130" w:type="dxa"/>
            <w:gridSpan w:val="5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Рисунок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7" w:type="dxa"/>
            <w:gridSpan w:val="8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Рисунок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gridSpan w:val="6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Фізичне виховання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dxa"/>
            <w:gridSpan w:val="11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Рисунок</w:t>
            </w:r>
          </w:p>
        </w:tc>
      </w:tr>
      <w:tr w:rsidR="00B5763F" w:rsidTr="000B284D">
        <w:trPr>
          <w:gridAfter w:val="1"/>
          <w:wAfter w:w="343" w:type="dxa"/>
        </w:trPr>
        <w:tc>
          <w:tcPr>
            <w:tcW w:w="1057" w:type="dxa"/>
            <w:gridSpan w:val="4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3" w:type="dxa"/>
            <w:gridSpan w:val="5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92" w:type="dxa"/>
            <w:gridSpan w:val="7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8" w:type="dxa"/>
            <w:gridSpan w:val="7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10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</w:tr>
      <w:tr w:rsidR="00B5763F" w:rsidTr="000B284D">
        <w:trPr>
          <w:gridAfter w:val="1"/>
          <w:wAfter w:w="343" w:type="dxa"/>
        </w:trPr>
        <w:tc>
          <w:tcPr>
            <w:tcW w:w="2130" w:type="dxa"/>
            <w:gridSpan w:val="5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Народознавство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7" w:type="dxa"/>
            <w:gridSpan w:val="8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Історія України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gridSpan w:val="6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Педагогіка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dxa"/>
            <w:gridSpan w:val="11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Живопис</w:t>
            </w:r>
          </w:p>
        </w:tc>
      </w:tr>
      <w:tr w:rsidR="00B5763F" w:rsidTr="000B284D">
        <w:trPr>
          <w:gridAfter w:val="1"/>
          <w:wAfter w:w="343" w:type="dxa"/>
        </w:trPr>
        <w:tc>
          <w:tcPr>
            <w:tcW w:w="1038" w:type="dxa"/>
            <w:gridSpan w:val="2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6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8" w:type="dxa"/>
            <w:gridSpan w:val="11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1" w:type="dxa"/>
            <w:gridSpan w:val="5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gridSpan w:val="9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</w:tr>
      <w:tr w:rsidR="00B5763F" w:rsidTr="000B284D">
        <w:trPr>
          <w:gridAfter w:val="1"/>
          <w:wAfter w:w="343" w:type="dxa"/>
        </w:trPr>
        <w:tc>
          <w:tcPr>
            <w:tcW w:w="2130" w:type="dxa"/>
            <w:gridSpan w:val="5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Композиція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7" w:type="dxa"/>
            <w:gridSpan w:val="8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Психологія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gridSpan w:val="6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Безпека життєдіяльності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dxa"/>
            <w:gridSpan w:val="11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Композиція</w:t>
            </w:r>
          </w:p>
        </w:tc>
      </w:tr>
      <w:tr w:rsidR="00B5763F" w:rsidTr="000B284D">
        <w:trPr>
          <w:gridAfter w:val="1"/>
          <w:wAfter w:w="343" w:type="dxa"/>
        </w:trPr>
        <w:tc>
          <w:tcPr>
            <w:tcW w:w="1048" w:type="dxa"/>
            <w:gridSpan w:val="3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6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3" w:type="dxa"/>
            <w:gridSpan w:val="11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0" w:type="dxa"/>
            <w:gridSpan w:val="5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gridSpan w:val="8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</w:tr>
      <w:tr w:rsidR="00B5763F" w:rsidTr="000B284D">
        <w:trPr>
          <w:gridAfter w:val="1"/>
          <w:wAfter w:w="343" w:type="dxa"/>
        </w:trPr>
        <w:tc>
          <w:tcPr>
            <w:tcW w:w="2130" w:type="dxa"/>
            <w:gridSpan w:val="5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Декоративно-прикладна творчість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7" w:type="dxa"/>
            <w:gridSpan w:val="8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Екологія</w:t>
            </w:r>
          </w:p>
        </w:tc>
        <w:tc>
          <w:tcPr>
            <w:tcW w:w="272" w:type="dxa"/>
            <w:tcBorders>
              <w:top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gridSpan w:val="6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Економічна теорія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dxa"/>
            <w:gridSpan w:val="11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Декоративно –прикладна творчість</w:t>
            </w:r>
          </w:p>
        </w:tc>
      </w:tr>
      <w:tr w:rsidR="00B5763F" w:rsidTr="000B284D">
        <w:trPr>
          <w:gridAfter w:val="1"/>
          <w:wAfter w:w="343" w:type="dxa"/>
        </w:trPr>
        <w:tc>
          <w:tcPr>
            <w:tcW w:w="1029" w:type="dxa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6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13"/>
            <w:tcBorders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7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6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</w:tr>
      <w:tr w:rsidR="00B5763F" w:rsidTr="000B284D">
        <w:trPr>
          <w:gridAfter w:val="1"/>
          <w:wAfter w:w="343" w:type="dxa"/>
        </w:trPr>
        <w:tc>
          <w:tcPr>
            <w:tcW w:w="2130" w:type="dxa"/>
            <w:gridSpan w:val="5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Креслення і перспектива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7" w:type="dxa"/>
            <w:gridSpan w:val="8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Живопис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gridSpan w:val="6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Основи правознавства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dxa"/>
            <w:gridSpan w:val="11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 xml:space="preserve">Практика в </w:t>
            </w:r>
            <w:proofErr w:type="spellStart"/>
            <w:r w:rsidRPr="00B549F3">
              <w:rPr>
                <w:rFonts w:ascii="Times New Roman" w:hAnsi="Times New Roman"/>
              </w:rPr>
              <w:t>декоративно</w:t>
            </w:r>
            <w:proofErr w:type="spellEnd"/>
            <w:r w:rsidRPr="00B549F3">
              <w:rPr>
                <w:rFonts w:ascii="Times New Roman" w:hAnsi="Times New Roman"/>
              </w:rPr>
              <w:t xml:space="preserve"> –прикладній творчості</w:t>
            </w:r>
          </w:p>
        </w:tc>
      </w:tr>
      <w:tr w:rsidR="00B5763F" w:rsidTr="000B284D">
        <w:trPr>
          <w:gridAfter w:val="1"/>
          <w:wAfter w:w="343" w:type="dxa"/>
        </w:trPr>
        <w:tc>
          <w:tcPr>
            <w:tcW w:w="3649" w:type="dxa"/>
            <w:gridSpan w:val="10"/>
            <w:tcBorders>
              <w:left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4" w:type="dxa"/>
            <w:gridSpan w:val="10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gridSpan w:val="6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7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</w:tr>
      <w:tr w:rsidR="00B5763F" w:rsidTr="000B284D">
        <w:trPr>
          <w:gridAfter w:val="1"/>
          <w:wAfter w:w="343" w:type="dxa"/>
        </w:trPr>
        <w:tc>
          <w:tcPr>
            <w:tcW w:w="2402" w:type="dxa"/>
            <w:gridSpan w:val="6"/>
            <w:tcBorders>
              <w:top w:val="nil"/>
              <w:left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7" w:type="dxa"/>
            <w:gridSpan w:val="8"/>
            <w:tcBorders>
              <w:bottom w:val="single" w:sz="4" w:space="0" w:color="auto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Композиція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gridSpan w:val="6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Рисунок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dxa"/>
            <w:gridSpan w:val="11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Методика викладання фахових дисциплін</w:t>
            </w:r>
          </w:p>
        </w:tc>
      </w:tr>
      <w:tr w:rsidR="00B5763F" w:rsidTr="000B284D">
        <w:trPr>
          <w:gridAfter w:val="1"/>
          <w:wAfter w:w="343" w:type="dxa"/>
        </w:trPr>
        <w:tc>
          <w:tcPr>
            <w:tcW w:w="3682" w:type="dxa"/>
            <w:gridSpan w:val="13"/>
            <w:tcBorders>
              <w:top w:val="nil"/>
              <w:left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1" w:type="dxa"/>
            <w:gridSpan w:val="7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gridSpan w:val="8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2" w:type="dxa"/>
            <w:gridSpan w:val="5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</w:tr>
      <w:tr w:rsidR="00B5763F" w:rsidTr="000B284D">
        <w:trPr>
          <w:gridAfter w:val="1"/>
          <w:wAfter w:w="343" w:type="dxa"/>
        </w:trPr>
        <w:tc>
          <w:tcPr>
            <w:tcW w:w="2402" w:type="dxa"/>
            <w:gridSpan w:val="6"/>
            <w:tcBorders>
              <w:top w:val="nil"/>
              <w:left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7" w:type="dxa"/>
            <w:gridSpan w:val="8"/>
            <w:tcBorders>
              <w:bottom w:val="single" w:sz="4" w:space="0" w:color="auto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Декоративно-прикладна творчість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gridSpan w:val="6"/>
            <w:tcBorders>
              <w:bottom w:val="single" w:sz="4" w:space="0" w:color="auto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Живопис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dxa"/>
            <w:gridSpan w:val="11"/>
            <w:tcBorders>
              <w:bottom w:val="single" w:sz="4" w:space="0" w:color="auto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Педагогічна практика</w:t>
            </w:r>
          </w:p>
        </w:tc>
      </w:tr>
      <w:tr w:rsidR="00B5763F" w:rsidTr="000B284D">
        <w:trPr>
          <w:gridBefore w:val="12"/>
          <w:gridAfter w:val="1"/>
          <w:wBefore w:w="3668" w:type="dxa"/>
          <w:wAfter w:w="343" w:type="dxa"/>
        </w:trPr>
        <w:tc>
          <w:tcPr>
            <w:tcW w:w="2935" w:type="dxa"/>
            <w:gridSpan w:val="8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gridSpan w:val="8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2" w:type="dxa"/>
            <w:gridSpan w:val="5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</w:tr>
      <w:tr w:rsidR="00B5763F" w:rsidTr="000B284D">
        <w:trPr>
          <w:gridAfter w:val="1"/>
          <w:wAfter w:w="343" w:type="dxa"/>
        </w:trPr>
        <w:tc>
          <w:tcPr>
            <w:tcW w:w="2402" w:type="dxa"/>
            <w:gridSpan w:val="6"/>
            <w:tcBorders>
              <w:top w:val="nil"/>
              <w:left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7" w:type="dxa"/>
            <w:gridSpan w:val="8"/>
            <w:tcBorders>
              <w:bottom w:val="single" w:sz="4" w:space="0" w:color="auto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Практика в ДПТ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gridSpan w:val="6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Композиція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dxa"/>
            <w:gridSpan w:val="11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Методика керівництва художнім колективом</w:t>
            </w:r>
          </w:p>
        </w:tc>
      </w:tr>
      <w:tr w:rsidR="00B5763F" w:rsidTr="000B284D">
        <w:trPr>
          <w:gridBefore w:val="12"/>
          <w:gridAfter w:val="1"/>
          <w:wBefore w:w="3668" w:type="dxa"/>
          <w:wAfter w:w="343" w:type="dxa"/>
        </w:trPr>
        <w:tc>
          <w:tcPr>
            <w:tcW w:w="2935" w:type="dxa"/>
            <w:gridSpan w:val="8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2" w:type="dxa"/>
            <w:gridSpan w:val="9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gridSpan w:val="4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</w:tr>
      <w:tr w:rsidR="00B5763F" w:rsidTr="000B284D">
        <w:trPr>
          <w:gridAfter w:val="1"/>
          <w:wAfter w:w="343" w:type="dxa"/>
        </w:trPr>
        <w:tc>
          <w:tcPr>
            <w:tcW w:w="2402" w:type="dxa"/>
            <w:gridSpan w:val="6"/>
            <w:tcBorders>
              <w:top w:val="nil"/>
              <w:left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7" w:type="dxa"/>
            <w:gridSpan w:val="8"/>
            <w:tcBorders>
              <w:bottom w:val="single" w:sz="4" w:space="0" w:color="auto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 xml:space="preserve">Основи </w:t>
            </w:r>
            <w:proofErr w:type="spellStart"/>
            <w:r w:rsidRPr="00B549F3">
              <w:rPr>
                <w:rFonts w:ascii="Times New Roman" w:hAnsi="Times New Roman"/>
              </w:rPr>
              <w:t>кольорознавства</w:t>
            </w:r>
            <w:proofErr w:type="spellEnd"/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gridSpan w:val="6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Декоративно –прикладна творчість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dxa"/>
            <w:gridSpan w:val="11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Дипломна робота</w:t>
            </w:r>
          </w:p>
        </w:tc>
      </w:tr>
      <w:tr w:rsidR="00B5763F" w:rsidTr="000B284D">
        <w:trPr>
          <w:gridAfter w:val="1"/>
          <w:wAfter w:w="343" w:type="dxa"/>
        </w:trPr>
        <w:tc>
          <w:tcPr>
            <w:tcW w:w="3658" w:type="dxa"/>
            <w:gridSpan w:val="11"/>
            <w:tcBorders>
              <w:top w:val="nil"/>
              <w:left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gridSpan w:val="9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  <w:gridSpan w:val="10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  <w:gridSpan w:val="3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</w:tr>
      <w:tr w:rsidR="00B5763F" w:rsidTr="000B284D">
        <w:trPr>
          <w:gridAfter w:val="1"/>
          <w:wAfter w:w="343" w:type="dxa"/>
        </w:trPr>
        <w:tc>
          <w:tcPr>
            <w:tcW w:w="2402" w:type="dxa"/>
            <w:gridSpan w:val="6"/>
            <w:tcBorders>
              <w:top w:val="nil"/>
              <w:left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7" w:type="dxa"/>
            <w:gridSpan w:val="8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Пластична анатомія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gridSpan w:val="6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Історія образотворчого та декоративного мистецтва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dxa"/>
            <w:gridSpan w:val="11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Соціологія/</w:t>
            </w:r>
          </w:p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Менеджмент СКС</w:t>
            </w:r>
          </w:p>
        </w:tc>
      </w:tr>
      <w:tr w:rsidR="00B5763F" w:rsidTr="000B284D">
        <w:trPr>
          <w:gridAfter w:val="1"/>
          <w:wAfter w:w="343" w:type="dxa"/>
        </w:trPr>
        <w:tc>
          <w:tcPr>
            <w:tcW w:w="6549" w:type="dxa"/>
            <w:gridSpan w:val="17"/>
            <w:tcBorders>
              <w:top w:val="nil"/>
              <w:left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4" w:type="dxa"/>
            <w:gridSpan w:val="14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gridSpan w:val="2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</w:tr>
      <w:tr w:rsidR="00B5763F" w:rsidTr="000B284D">
        <w:trPr>
          <w:gridAfter w:val="1"/>
          <w:wAfter w:w="343" w:type="dxa"/>
        </w:trPr>
        <w:tc>
          <w:tcPr>
            <w:tcW w:w="240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9" w:type="dxa"/>
            <w:gridSpan w:val="9"/>
            <w:tcBorders>
              <w:top w:val="nil"/>
              <w:left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gridSpan w:val="6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 xml:space="preserve">Практика в </w:t>
            </w:r>
            <w:proofErr w:type="spellStart"/>
            <w:r w:rsidRPr="00B549F3">
              <w:rPr>
                <w:rFonts w:ascii="Times New Roman" w:hAnsi="Times New Roman"/>
              </w:rPr>
              <w:t>декоративно</w:t>
            </w:r>
            <w:proofErr w:type="spellEnd"/>
            <w:r w:rsidRPr="00B549F3">
              <w:rPr>
                <w:rFonts w:ascii="Times New Roman" w:hAnsi="Times New Roman"/>
              </w:rPr>
              <w:t xml:space="preserve"> –прикладній творчості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dxa"/>
            <w:gridSpan w:val="11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Технологія копіювання живописних творів</w:t>
            </w:r>
          </w:p>
        </w:tc>
      </w:tr>
      <w:tr w:rsidR="00B5763F" w:rsidTr="000B284D">
        <w:trPr>
          <w:gridAfter w:val="1"/>
          <w:wAfter w:w="343" w:type="dxa"/>
        </w:trPr>
        <w:tc>
          <w:tcPr>
            <w:tcW w:w="2402" w:type="dxa"/>
            <w:gridSpan w:val="6"/>
            <w:vMerge/>
            <w:tcBorders>
              <w:left w:val="nil"/>
              <w:right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7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gridSpan w:val="15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</w:tr>
      <w:tr w:rsidR="00B5763F" w:rsidTr="000B284D">
        <w:trPr>
          <w:gridAfter w:val="1"/>
          <w:wAfter w:w="343" w:type="dxa"/>
        </w:trPr>
        <w:tc>
          <w:tcPr>
            <w:tcW w:w="2402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gridSpan w:val="6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Пластична анатомія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dxa"/>
            <w:gridSpan w:val="11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Ліплення/</w:t>
            </w:r>
          </w:p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Моделювання</w:t>
            </w:r>
          </w:p>
        </w:tc>
      </w:tr>
      <w:tr w:rsidR="00B5763F" w:rsidTr="000B284D">
        <w:trPr>
          <w:gridBefore w:val="14"/>
          <w:gridAfter w:val="18"/>
          <w:wBefore w:w="4779" w:type="dxa"/>
          <w:wAfter w:w="4242" w:type="dxa"/>
        </w:trPr>
        <w:tc>
          <w:tcPr>
            <w:tcW w:w="1753" w:type="dxa"/>
            <w:gridSpan w:val="2"/>
            <w:tcBorders>
              <w:top w:val="nil"/>
              <w:left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</w:tr>
      <w:tr w:rsidR="00B5763F" w:rsidTr="000B284D">
        <w:trPr>
          <w:gridBefore w:val="14"/>
          <w:gridAfter w:val="1"/>
          <w:wBefore w:w="4779" w:type="dxa"/>
          <w:wAfter w:w="343" w:type="dxa"/>
        </w:trPr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gridSpan w:val="6"/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Основи реставрації</w:t>
            </w:r>
          </w:p>
        </w:tc>
        <w:tc>
          <w:tcPr>
            <w:tcW w:w="2644" w:type="dxa"/>
            <w:gridSpan w:val="12"/>
            <w:tcBorders>
              <w:top w:val="nil"/>
              <w:bottom w:val="nil"/>
              <w:right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</w:tr>
      <w:tr w:rsidR="00B5763F" w:rsidTr="000B284D">
        <w:trPr>
          <w:gridBefore w:val="14"/>
          <w:gridAfter w:val="1"/>
          <w:wBefore w:w="4779" w:type="dxa"/>
          <w:wAfter w:w="343" w:type="dxa"/>
        </w:trPr>
        <w:tc>
          <w:tcPr>
            <w:tcW w:w="1770" w:type="dxa"/>
            <w:gridSpan w:val="3"/>
            <w:tcBorders>
              <w:top w:val="nil"/>
              <w:left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2" w:type="dxa"/>
            <w:gridSpan w:val="16"/>
            <w:tcBorders>
              <w:top w:val="nil"/>
              <w:bottom w:val="nil"/>
              <w:right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</w:tr>
      <w:tr w:rsidR="00B5763F" w:rsidTr="000B284D">
        <w:trPr>
          <w:gridBefore w:val="15"/>
          <w:gridAfter w:val="1"/>
          <w:wBefore w:w="5051" w:type="dxa"/>
          <w:wAfter w:w="343" w:type="dxa"/>
        </w:trPr>
        <w:tc>
          <w:tcPr>
            <w:tcW w:w="2736" w:type="dxa"/>
            <w:gridSpan w:val="6"/>
            <w:tcBorders>
              <w:left w:val="single" w:sz="4" w:space="0" w:color="auto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Охорона праці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dxa"/>
            <w:gridSpan w:val="11"/>
            <w:tcBorders>
              <w:top w:val="nil"/>
              <w:bottom w:val="nil"/>
              <w:right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</w:tr>
      <w:tr w:rsidR="00B5763F" w:rsidTr="000B284D">
        <w:trPr>
          <w:gridBefore w:val="15"/>
          <w:gridAfter w:val="1"/>
          <w:wBefore w:w="5051" w:type="dxa"/>
          <w:wAfter w:w="343" w:type="dxa"/>
        </w:trPr>
        <w:tc>
          <w:tcPr>
            <w:tcW w:w="1507" w:type="dxa"/>
            <w:gridSpan w:val="3"/>
            <w:tcBorders>
              <w:left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3" w:type="dxa"/>
            <w:gridSpan w:val="15"/>
            <w:tcBorders>
              <w:top w:val="nil"/>
              <w:bottom w:val="nil"/>
              <w:right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</w:tr>
      <w:tr w:rsidR="00B5763F" w:rsidTr="000B284D">
        <w:trPr>
          <w:gridBefore w:val="15"/>
          <w:gridAfter w:val="1"/>
          <w:wBefore w:w="5051" w:type="dxa"/>
          <w:wAfter w:w="343" w:type="dxa"/>
        </w:trPr>
        <w:tc>
          <w:tcPr>
            <w:tcW w:w="2736" w:type="dxa"/>
            <w:gridSpan w:val="6"/>
            <w:tcBorders>
              <w:left w:val="single" w:sz="4" w:space="0" w:color="auto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Батик/Дизайн</w:t>
            </w:r>
            <w:r w:rsidRPr="00B549F3">
              <w:rPr>
                <w:rFonts w:ascii="Times New Roman" w:hAnsi="Times New Roman"/>
              </w:rPr>
              <w:br/>
            </w:r>
          </w:p>
        </w:tc>
        <w:tc>
          <w:tcPr>
            <w:tcW w:w="2644" w:type="dxa"/>
            <w:gridSpan w:val="12"/>
            <w:tcBorders>
              <w:top w:val="nil"/>
              <w:bottom w:val="nil"/>
              <w:right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</w:tr>
      <w:tr w:rsidR="00B5763F" w:rsidTr="000B284D">
        <w:trPr>
          <w:gridBefore w:val="15"/>
          <w:gridAfter w:val="1"/>
          <w:wBefore w:w="5051" w:type="dxa"/>
          <w:wAfter w:w="343" w:type="dxa"/>
        </w:trPr>
        <w:tc>
          <w:tcPr>
            <w:tcW w:w="1507" w:type="dxa"/>
            <w:gridSpan w:val="3"/>
            <w:tcBorders>
              <w:left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3" w:type="dxa"/>
            <w:gridSpan w:val="15"/>
            <w:tcBorders>
              <w:top w:val="nil"/>
              <w:bottom w:val="nil"/>
              <w:right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</w:tr>
      <w:tr w:rsidR="00B5763F" w:rsidTr="000B284D">
        <w:trPr>
          <w:gridBefore w:val="15"/>
          <w:gridAfter w:val="1"/>
          <w:wBefore w:w="5051" w:type="dxa"/>
          <w:wAfter w:w="343" w:type="dxa"/>
        </w:trPr>
        <w:tc>
          <w:tcPr>
            <w:tcW w:w="2736" w:type="dxa"/>
            <w:gridSpan w:val="6"/>
            <w:tcBorders>
              <w:left w:val="single" w:sz="4" w:space="0" w:color="auto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  <w:r w:rsidRPr="00B549F3">
              <w:rPr>
                <w:rFonts w:ascii="Times New Roman" w:hAnsi="Times New Roman"/>
              </w:rPr>
              <w:t>Комп’ютерна графіка/Шрифти і проектна графіка</w:t>
            </w:r>
          </w:p>
        </w:tc>
        <w:tc>
          <w:tcPr>
            <w:tcW w:w="2644" w:type="dxa"/>
            <w:gridSpan w:val="12"/>
            <w:tcBorders>
              <w:top w:val="nil"/>
              <w:bottom w:val="nil"/>
              <w:right w:val="nil"/>
            </w:tcBorders>
          </w:tcPr>
          <w:p w:rsidR="00B5763F" w:rsidRPr="00B549F3" w:rsidRDefault="00B5763F" w:rsidP="000B284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5763F" w:rsidRDefault="00B5763F">
      <w:pPr>
        <w:rPr>
          <w:b/>
          <w:szCs w:val="28"/>
        </w:rPr>
      </w:pPr>
    </w:p>
    <w:p w:rsidR="00B5763F" w:rsidRDefault="00B5763F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E77D66" w:rsidRPr="000F7AFE" w:rsidRDefault="00E77D66" w:rsidP="00E77D66">
      <w:pPr>
        <w:spacing w:after="0" w:line="240" w:lineRule="auto"/>
        <w:ind w:left="426"/>
        <w:contextualSpacing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>ІІІ</w:t>
      </w:r>
      <w:r w:rsidRPr="000F7AFE">
        <w:rPr>
          <w:b/>
          <w:szCs w:val="28"/>
          <w:lang w:val="uk-UA"/>
        </w:rPr>
        <w:t>. Форми атестації здобувачів</w:t>
      </w:r>
      <w:r>
        <w:rPr>
          <w:b/>
          <w:szCs w:val="28"/>
          <w:lang w:val="uk-UA"/>
        </w:rPr>
        <w:t xml:space="preserve"> фахової перед</w:t>
      </w:r>
      <w:r w:rsidRPr="000F7AFE">
        <w:rPr>
          <w:b/>
          <w:szCs w:val="28"/>
          <w:lang w:val="uk-UA"/>
        </w:rPr>
        <w:t>вищої освіти</w:t>
      </w:r>
    </w:p>
    <w:p w:rsidR="00E77D66" w:rsidRDefault="00E77D66" w:rsidP="00E77D66">
      <w:pPr>
        <w:pStyle w:val="12"/>
        <w:shd w:val="clear" w:color="auto" w:fill="auto"/>
        <w:spacing w:after="120"/>
        <w:ind w:firstLine="580"/>
      </w:pPr>
      <w:r>
        <w:rPr>
          <w:color w:val="000000"/>
          <w:lang w:val="uk-UA" w:eastAsia="uk-UA" w:bidi="uk-UA"/>
        </w:rPr>
        <w:t xml:space="preserve">Атестація випускників </w:t>
      </w:r>
      <w:r>
        <w:rPr>
          <w:color w:val="000000"/>
          <w:lang w:bidi="ru-RU"/>
        </w:rPr>
        <w:t xml:space="preserve">проводиться у </w:t>
      </w:r>
      <w:r>
        <w:rPr>
          <w:color w:val="000000"/>
          <w:lang w:val="uk-UA" w:eastAsia="uk-UA" w:bidi="uk-UA"/>
        </w:rPr>
        <w:t>формі екзаменів:</w:t>
      </w:r>
    </w:p>
    <w:p w:rsidR="00E77D66" w:rsidRDefault="00E77D66" w:rsidP="00E77D66">
      <w:pPr>
        <w:pStyle w:val="12"/>
        <w:numPr>
          <w:ilvl w:val="0"/>
          <w:numId w:val="38"/>
        </w:numPr>
        <w:shd w:val="clear" w:color="auto" w:fill="auto"/>
        <w:tabs>
          <w:tab w:val="left" w:pos="631"/>
        </w:tabs>
        <w:ind w:firstLine="220"/>
        <w:jc w:val="both"/>
      </w:pPr>
      <w:r>
        <w:rPr>
          <w:color w:val="000000"/>
          <w:lang w:val="uk-UA" w:eastAsia="uk-UA" w:bidi="uk-UA"/>
        </w:rPr>
        <w:t>Комплексний кваліфікаційний екзамен з фаху (рисунок, ДПТ)</w:t>
      </w:r>
      <w:r>
        <w:rPr>
          <w:color w:val="000000"/>
          <w:lang w:bidi="ru-RU"/>
        </w:rPr>
        <w:t>.</w:t>
      </w:r>
    </w:p>
    <w:p w:rsidR="00E77D66" w:rsidRDefault="00E77D66" w:rsidP="00E77D66">
      <w:pPr>
        <w:pStyle w:val="12"/>
        <w:numPr>
          <w:ilvl w:val="0"/>
          <w:numId w:val="38"/>
        </w:numPr>
        <w:shd w:val="clear" w:color="auto" w:fill="auto"/>
        <w:tabs>
          <w:tab w:val="left" w:pos="631"/>
        </w:tabs>
        <w:ind w:firstLine="220"/>
        <w:jc w:val="both"/>
      </w:pPr>
      <w:r>
        <w:rPr>
          <w:color w:val="000000"/>
          <w:lang w:val="uk-UA" w:bidi="ru-RU"/>
        </w:rPr>
        <w:t>Комплексний тестовий кваліфікаційний екзамен</w:t>
      </w:r>
      <w:r>
        <w:rPr>
          <w:color w:val="000000"/>
          <w:lang w:bidi="ru-RU"/>
        </w:rPr>
        <w:t>.</w:t>
      </w:r>
    </w:p>
    <w:p w:rsidR="00E77D66" w:rsidRDefault="00E77D66" w:rsidP="00E77D66">
      <w:pPr>
        <w:pStyle w:val="12"/>
        <w:shd w:val="clear" w:color="auto" w:fill="auto"/>
        <w:tabs>
          <w:tab w:val="left" w:pos="651"/>
        </w:tabs>
        <w:ind w:left="580"/>
        <w:jc w:val="both"/>
      </w:pPr>
    </w:p>
    <w:p w:rsidR="00E77D66" w:rsidRDefault="00E77D66" w:rsidP="00E77D66">
      <w:pPr>
        <w:pStyle w:val="12"/>
        <w:shd w:val="clear" w:color="auto" w:fill="auto"/>
        <w:ind w:firstLine="580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Атестація випускників завершується </w:t>
      </w:r>
      <w:proofErr w:type="spellStart"/>
      <w:r w:rsidRPr="00547087">
        <w:rPr>
          <w:color w:val="000000"/>
          <w:lang w:val="uk-UA" w:bidi="ru-RU"/>
        </w:rPr>
        <w:t>видачею</w:t>
      </w:r>
      <w:proofErr w:type="spellEnd"/>
      <w:r w:rsidRPr="00547087">
        <w:rPr>
          <w:color w:val="000000"/>
          <w:lang w:val="uk-UA" w:bidi="ru-RU"/>
        </w:rPr>
        <w:t xml:space="preserve"> диплома фахового молодшого бакалавра </w:t>
      </w:r>
      <w:r>
        <w:rPr>
          <w:color w:val="000000"/>
          <w:lang w:val="uk-UA" w:eastAsia="uk-UA" w:bidi="uk-UA"/>
        </w:rPr>
        <w:t xml:space="preserve">із присвоєнням кваліфікацій: </w:t>
      </w:r>
    </w:p>
    <w:p w:rsidR="00E77D66" w:rsidRPr="00E64B72" w:rsidRDefault="00E64B72" w:rsidP="00E77D66">
      <w:pPr>
        <w:pStyle w:val="12"/>
        <w:shd w:val="clear" w:color="auto" w:fill="auto"/>
        <w:ind w:firstLine="580"/>
        <w:jc w:val="both"/>
        <w:rPr>
          <w:i/>
        </w:rPr>
      </w:pPr>
      <w:r w:rsidRPr="00E64B72">
        <w:rPr>
          <w:rFonts w:cs="Times New Roman"/>
          <w:i/>
          <w:szCs w:val="24"/>
          <w:lang w:val="uk-UA"/>
        </w:rPr>
        <w:t>3471 - Художник-виконавець, 3476 - керівник аматорського колективу (гуртка, студії) образотворчого мистецтва, 3340 - викладач початкових спеціалізованих мистецьких навчальних закладів.</w:t>
      </w:r>
    </w:p>
    <w:p w:rsidR="005E522E" w:rsidRPr="005E522E" w:rsidRDefault="00E77D66" w:rsidP="00E77D66">
      <w:pPr>
        <w:jc w:val="both"/>
        <w:rPr>
          <w:rFonts w:ascii="Calibri" w:eastAsia="Calibri" w:hAnsi="Calibri" w:cs="Times New Roman"/>
          <w:sz w:val="22"/>
          <w:lang w:val="uk-UA"/>
        </w:rPr>
      </w:pPr>
      <w:r w:rsidRPr="00E57CE9">
        <w:rPr>
          <w:color w:val="000000"/>
          <w:lang w:val="uk-UA" w:eastAsia="uk-UA" w:bidi="uk-UA"/>
        </w:rPr>
        <w:t xml:space="preserve">Атестація здійснюється відкрито і </w:t>
      </w:r>
      <w:r w:rsidRPr="00E57CE9">
        <w:rPr>
          <w:color w:val="000000"/>
          <w:lang w:eastAsia="ru-RU" w:bidi="ru-RU"/>
        </w:rPr>
        <w:t>гласно.</w:t>
      </w:r>
    </w:p>
    <w:p w:rsidR="00E77D66" w:rsidRDefault="00E77D66">
      <w:pPr>
        <w:rPr>
          <w:rFonts w:eastAsia="Calibri" w:cs="Times New Roman"/>
          <w:b/>
          <w:color w:val="00000A"/>
          <w:szCs w:val="24"/>
          <w:lang w:val="uk-UA" w:eastAsia="ru-RU"/>
        </w:rPr>
      </w:pPr>
      <w:r>
        <w:rPr>
          <w:rFonts w:eastAsia="Calibri" w:cs="Times New Roman"/>
          <w:b/>
          <w:color w:val="00000A"/>
          <w:szCs w:val="24"/>
          <w:lang w:val="uk-UA" w:eastAsia="ru-RU"/>
        </w:rPr>
        <w:br w:type="page"/>
      </w:r>
    </w:p>
    <w:p w:rsidR="005E522E" w:rsidRPr="005E522E" w:rsidRDefault="005E522E" w:rsidP="005E522E">
      <w:pPr>
        <w:spacing w:after="0" w:line="240" w:lineRule="auto"/>
        <w:rPr>
          <w:rFonts w:ascii="Calibri" w:eastAsia="Calibri" w:hAnsi="Calibri" w:cs="Times New Roman"/>
          <w:sz w:val="22"/>
          <w:lang w:val="uk-UA"/>
        </w:rPr>
      </w:pP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306"/>
        <w:gridCol w:w="4372"/>
        <w:gridCol w:w="2657"/>
        <w:gridCol w:w="11"/>
      </w:tblGrid>
      <w:tr w:rsidR="005E522E" w:rsidRPr="005E522E" w:rsidTr="005E522E">
        <w:trPr>
          <w:gridAfter w:val="1"/>
          <w:wAfter w:w="11" w:type="dxa"/>
          <w:jc w:val="center"/>
        </w:trPr>
        <w:tc>
          <w:tcPr>
            <w:tcW w:w="2306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A"/>
                <w:szCs w:val="28"/>
                <w:lang w:val="uk-UA"/>
              </w:rPr>
            </w:pPr>
            <w:r w:rsidRPr="005E522E">
              <w:rPr>
                <w:rFonts w:eastAsia="Calibri" w:cs="Times New Roman"/>
                <w:b/>
                <w:color w:val="00000A"/>
                <w:szCs w:val="28"/>
                <w:lang w:val="uk-UA"/>
              </w:rPr>
              <w:t>Компетентності, якими повинен оволодіти здобувач</w:t>
            </w:r>
          </w:p>
        </w:tc>
        <w:tc>
          <w:tcPr>
            <w:tcW w:w="4372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A"/>
                <w:szCs w:val="28"/>
                <w:lang w:val="uk-UA"/>
              </w:rPr>
            </w:pPr>
            <w:r w:rsidRPr="005E522E">
              <w:rPr>
                <w:rFonts w:eastAsia="Calibri" w:cs="Times New Roman"/>
                <w:b/>
                <w:color w:val="00000A"/>
                <w:szCs w:val="28"/>
                <w:lang w:val="uk-UA"/>
              </w:rPr>
              <w:t>Програмні результати навчання</w:t>
            </w:r>
          </w:p>
        </w:tc>
        <w:tc>
          <w:tcPr>
            <w:tcW w:w="2657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A"/>
                <w:szCs w:val="28"/>
                <w:lang w:val="uk-UA"/>
              </w:rPr>
            </w:pPr>
            <w:r w:rsidRPr="005E522E">
              <w:rPr>
                <w:rFonts w:eastAsia="Calibri" w:cs="Times New Roman"/>
                <w:b/>
                <w:color w:val="00000A"/>
                <w:szCs w:val="28"/>
                <w:lang w:val="uk-UA"/>
              </w:rPr>
              <w:t>Найменування навчальних дисциплін, практик</w:t>
            </w:r>
          </w:p>
        </w:tc>
      </w:tr>
      <w:tr w:rsidR="005E522E" w:rsidRPr="005E522E" w:rsidTr="005E522E">
        <w:trPr>
          <w:jc w:val="center"/>
        </w:trPr>
        <w:tc>
          <w:tcPr>
            <w:tcW w:w="9346" w:type="dxa"/>
            <w:gridSpan w:val="4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Cs w:val="28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Cs w:val="28"/>
                <w:lang w:val="uk-UA"/>
              </w:rPr>
              <w:t>ОБОВ’ЯЗКОВІ НАВЧАЛЬНІ ДИСЦИПЛІНИ</w:t>
            </w:r>
          </w:p>
        </w:tc>
      </w:tr>
      <w:tr w:rsidR="005E522E" w:rsidRPr="005E522E" w:rsidTr="005E522E">
        <w:trPr>
          <w:gridAfter w:val="1"/>
          <w:wAfter w:w="11" w:type="dxa"/>
          <w:jc w:val="center"/>
        </w:trPr>
        <w:tc>
          <w:tcPr>
            <w:tcW w:w="2306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 xml:space="preserve">ЗК 5 ЗК 6 ЗК 11 </w:t>
            </w:r>
          </w:p>
        </w:tc>
        <w:tc>
          <w:tcPr>
            <w:tcW w:w="4372" w:type="dxa"/>
            <w:tcMar>
              <w:left w:w="88" w:type="dxa"/>
            </w:tcMar>
          </w:tcPr>
          <w:p w:rsidR="005E522E" w:rsidRPr="005E522E" w:rsidRDefault="005E522E" w:rsidP="005E5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A"/>
                <w:szCs w:val="28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Cs w:val="28"/>
                <w:lang w:val="uk-UA"/>
              </w:rPr>
              <w:t xml:space="preserve">ПРН: 1; </w:t>
            </w:r>
          </w:p>
          <w:p w:rsidR="005E522E" w:rsidRPr="005E522E" w:rsidRDefault="005E522E" w:rsidP="005E5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A"/>
                <w:szCs w:val="28"/>
                <w:lang w:val="uk-UA"/>
              </w:rPr>
            </w:pPr>
          </w:p>
          <w:p w:rsidR="005E522E" w:rsidRPr="005E522E" w:rsidRDefault="005E522E" w:rsidP="005E5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A"/>
                <w:szCs w:val="28"/>
                <w:lang w:val="uk-UA"/>
              </w:rPr>
            </w:pPr>
          </w:p>
        </w:tc>
        <w:tc>
          <w:tcPr>
            <w:tcW w:w="2657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Історія України</w:t>
            </w:r>
          </w:p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</w:tr>
      <w:tr w:rsidR="005E522E" w:rsidRPr="005E522E" w:rsidTr="005E522E">
        <w:trPr>
          <w:gridAfter w:val="1"/>
          <w:wAfter w:w="11" w:type="dxa"/>
          <w:jc w:val="center"/>
        </w:trPr>
        <w:tc>
          <w:tcPr>
            <w:tcW w:w="2306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 xml:space="preserve">ЗК1 ЗК4 ЗК5 ЗК 6 ЗК7  ЗК13 ЗК14  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4372" w:type="dxa"/>
            <w:tcMar>
              <w:left w:w="88" w:type="dxa"/>
            </w:tcMar>
          </w:tcPr>
          <w:p w:rsidR="005E522E" w:rsidRPr="005E522E" w:rsidRDefault="005E522E" w:rsidP="005E5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A"/>
                <w:szCs w:val="28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Cs w:val="28"/>
                <w:lang w:val="uk-UA"/>
              </w:rPr>
              <w:t>ПРН З 2.</w:t>
            </w:r>
          </w:p>
        </w:tc>
        <w:tc>
          <w:tcPr>
            <w:tcW w:w="2657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Іноземна мова (за професійним спрямуванням</w:t>
            </w:r>
          </w:p>
        </w:tc>
      </w:tr>
      <w:tr w:rsidR="005E522E" w:rsidRPr="005E522E" w:rsidTr="005E522E">
        <w:trPr>
          <w:gridAfter w:val="1"/>
          <w:wAfter w:w="11" w:type="dxa"/>
          <w:jc w:val="center"/>
        </w:trPr>
        <w:tc>
          <w:tcPr>
            <w:tcW w:w="2306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 xml:space="preserve">ЗК 10 ЗК12 ЗК13 ЗК14  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4372" w:type="dxa"/>
            <w:tcMar>
              <w:left w:w="88" w:type="dxa"/>
            </w:tcMar>
          </w:tcPr>
          <w:p w:rsidR="005E522E" w:rsidRPr="005E522E" w:rsidRDefault="005E522E" w:rsidP="005E5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A"/>
                <w:szCs w:val="28"/>
                <w:lang w:val="uk-UA"/>
              </w:rPr>
            </w:pPr>
          </w:p>
        </w:tc>
        <w:tc>
          <w:tcPr>
            <w:tcW w:w="2657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Фізичне виховання</w:t>
            </w:r>
          </w:p>
        </w:tc>
      </w:tr>
      <w:tr w:rsidR="005E522E" w:rsidRPr="005E522E" w:rsidTr="005E522E">
        <w:trPr>
          <w:gridAfter w:val="1"/>
          <w:wAfter w:w="11" w:type="dxa"/>
          <w:jc w:val="center"/>
        </w:trPr>
        <w:tc>
          <w:tcPr>
            <w:tcW w:w="2306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 xml:space="preserve">ЗК 1 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 2 ФК 3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 xml:space="preserve">ЗК 3 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 5ФК 9</w:t>
            </w: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br/>
              <w:t>ЗК 6 ФК 10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 xml:space="preserve">ЗК 7 </w:t>
            </w: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br/>
              <w:t>ЗК 8 ФК 20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 10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 13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 14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 15</w:t>
            </w:r>
          </w:p>
        </w:tc>
        <w:tc>
          <w:tcPr>
            <w:tcW w:w="4372" w:type="dxa"/>
            <w:tcMar>
              <w:left w:w="88" w:type="dxa"/>
            </w:tcMar>
          </w:tcPr>
          <w:p w:rsidR="005E522E" w:rsidRPr="005E522E" w:rsidRDefault="005E522E" w:rsidP="005E5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A"/>
                <w:szCs w:val="28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Cs w:val="28"/>
                <w:lang w:val="uk-UA"/>
              </w:rPr>
              <w:t>ПРН З 1;2.</w:t>
            </w:r>
          </w:p>
        </w:tc>
        <w:tc>
          <w:tcPr>
            <w:tcW w:w="2657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Психологія</w:t>
            </w:r>
          </w:p>
        </w:tc>
      </w:tr>
      <w:tr w:rsidR="005E522E" w:rsidRPr="005E522E" w:rsidTr="005E522E">
        <w:trPr>
          <w:gridAfter w:val="1"/>
          <w:wAfter w:w="11" w:type="dxa"/>
          <w:jc w:val="center"/>
        </w:trPr>
        <w:tc>
          <w:tcPr>
            <w:tcW w:w="2306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 1 ФК 1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 2 ФК 3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 3 ФК 4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 5ФК 9</w:t>
            </w: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br/>
              <w:t>ЗК 6 ФК 10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 7 ФК 18</w:t>
            </w: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br/>
              <w:t>ЗК 8 ФК 20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 10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 13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 14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 15</w:t>
            </w:r>
          </w:p>
        </w:tc>
        <w:tc>
          <w:tcPr>
            <w:tcW w:w="4372" w:type="dxa"/>
            <w:tcMar>
              <w:left w:w="88" w:type="dxa"/>
            </w:tcMar>
          </w:tcPr>
          <w:p w:rsidR="005E522E" w:rsidRPr="005E522E" w:rsidRDefault="005E522E" w:rsidP="005E5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A"/>
                <w:szCs w:val="28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Cs w:val="28"/>
                <w:lang w:val="uk-UA"/>
              </w:rPr>
              <w:t>ПРН З 1;2.</w:t>
            </w:r>
          </w:p>
        </w:tc>
        <w:tc>
          <w:tcPr>
            <w:tcW w:w="2657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Педагогіка</w:t>
            </w:r>
          </w:p>
        </w:tc>
      </w:tr>
      <w:tr w:rsidR="005E522E" w:rsidRPr="005E522E" w:rsidTr="005E522E">
        <w:trPr>
          <w:gridAfter w:val="1"/>
          <w:wAfter w:w="11" w:type="dxa"/>
          <w:jc w:val="center"/>
        </w:trPr>
        <w:tc>
          <w:tcPr>
            <w:tcW w:w="2306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ЗК1  ЗК 6 ЗК7 ЗК 10   ЗК14  ЗК 15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ФК 18</w:t>
            </w:r>
          </w:p>
        </w:tc>
        <w:tc>
          <w:tcPr>
            <w:tcW w:w="4372" w:type="dxa"/>
            <w:tcMar>
              <w:left w:w="88" w:type="dxa"/>
            </w:tcMar>
          </w:tcPr>
          <w:p w:rsidR="005E522E" w:rsidRPr="005E522E" w:rsidRDefault="005E522E" w:rsidP="005E5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A"/>
                <w:szCs w:val="28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Cs w:val="28"/>
                <w:lang w:val="uk-UA"/>
              </w:rPr>
              <w:t>ПРН У:14</w:t>
            </w:r>
          </w:p>
        </w:tc>
        <w:tc>
          <w:tcPr>
            <w:tcW w:w="2657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Безпека життєдіяльності</w:t>
            </w:r>
          </w:p>
        </w:tc>
      </w:tr>
      <w:tr w:rsidR="005E522E" w:rsidRPr="005E522E" w:rsidTr="005E522E">
        <w:trPr>
          <w:gridAfter w:val="1"/>
          <w:wAfter w:w="11" w:type="dxa"/>
          <w:jc w:val="center"/>
        </w:trPr>
        <w:tc>
          <w:tcPr>
            <w:tcW w:w="2306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ЗК1 ЗК5 ЗК 6 ЗК 10 ЗК12 ЗК13 ЗК14  ЗК 15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ФК 18</w:t>
            </w:r>
          </w:p>
        </w:tc>
        <w:tc>
          <w:tcPr>
            <w:tcW w:w="4372" w:type="dxa"/>
            <w:tcMar>
              <w:left w:w="88" w:type="dxa"/>
            </w:tcMar>
          </w:tcPr>
          <w:p w:rsidR="005E522E" w:rsidRPr="005E522E" w:rsidRDefault="005E522E" w:rsidP="005E5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A"/>
                <w:szCs w:val="28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Cs w:val="28"/>
                <w:lang w:val="uk-UA"/>
              </w:rPr>
              <w:t>ПРН З 1;2.</w:t>
            </w:r>
          </w:p>
        </w:tc>
        <w:tc>
          <w:tcPr>
            <w:tcW w:w="2657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Основи екології</w:t>
            </w:r>
          </w:p>
        </w:tc>
      </w:tr>
      <w:tr w:rsidR="005E522E" w:rsidRPr="005E522E" w:rsidTr="005E522E">
        <w:trPr>
          <w:gridAfter w:val="1"/>
          <w:wAfter w:w="11" w:type="dxa"/>
          <w:jc w:val="center"/>
        </w:trPr>
        <w:tc>
          <w:tcPr>
            <w:tcW w:w="2306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 7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ФК 3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ФК 6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ФК 7</w:t>
            </w:r>
          </w:p>
        </w:tc>
        <w:tc>
          <w:tcPr>
            <w:tcW w:w="4372" w:type="dxa"/>
            <w:tcMar>
              <w:left w:w="88" w:type="dxa"/>
            </w:tcMar>
          </w:tcPr>
          <w:p w:rsidR="005E522E" w:rsidRPr="005E522E" w:rsidRDefault="005E522E" w:rsidP="005E5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A"/>
                <w:szCs w:val="28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Cs w:val="28"/>
                <w:lang w:val="uk-UA"/>
              </w:rPr>
              <w:t>ПРН У: 1,6.</w:t>
            </w:r>
          </w:p>
        </w:tc>
        <w:tc>
          <w:tcPr>
            <w:tcW w:w="2657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Рисунок</w:t>
            </w:r>
          </w:p>
        </w:tc>
      </w:tr>
      <w:tr w:rsidR="005E522E" w:rsidRPr="005E522E" w:rsidTr="005E522E">
        <w:trPr>
          <w:gridAfter w:val="1"/>
          <w:wAfter w:w="11" w:type="dxa"/>
          <w:trHeight w:val="2334"/>
          <w:jc w:val="center"/>
        </w:trPr>
        <w:tc>
          <w:tcPr>
            <w:tcW w:w="2306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ФК 4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ФК 6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ФК 7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ФК 14</w:t>
            </w:r>
          </w:p>
        </w:tc>
        <w:tc>
          <w:tcPr>
            <w:tcW w:w="4372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</w:p>
          <w:p w:rsidR="005E522E" w:rsidRPr="005E522E" w:rsidRDefault="005E522E" w:rsidP="005E522E">
            <w:pPr>
              <w:spacing w:after="0" w:line="240" w:lineRule="auto"/>
              <w:jc w:val="both"/>
              <w:rPr>
                <w:rFonts w:eastAsia="Calibri" w:cs="Times New Roman"/>
                <w:color w:val="00000A"/>
                <w:szCs w:val="28"/>
                <w:lang w:val="uk-UA"/>
              </w:rPr>
            </w:pPr>
          </w:p>
          <w:p w:rsidR="005E522E" w:rsidRPr="005E522E" w:rsidRDefault="005E522E" w:rsidP="005E522E">
            <w:pPr>
              <w:spacing w:after="0" w:line="240" w:lineRule="auto"/>
              <w:jc w:val="both"/>
              <w:rPr>
                <w:rFonts w:eastAsia="Calibri" w:cs="Times New Roman"/>
                <w:color w:val="00000A"/>
                <w:szCs w:val="28"/>
                <w:lang w:val="uk-UA"/>
              </w:rPr>
            </w:pPr>
          </w:p>
          <w:p w:rsidR="005E522E" w:rsidRPr="005E522E" w:rsidRDefault="005E522E" w:rsidP="005E522E">
            <w:pPr>
              <w:spacing w:after="0" w:line="240" w:lineRule="auto"/>
              <w:jc w:val="both"/>
              <w:rPr>
                <w:rFonts w:eastAsia="Calibri" w:cs="Times New Roman"/>
                <w:color w:val="00000A"/>
                <w:szCs w:val="28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Cs w:val="28"/>
                <w:lang w:val="uk-UA"/>
              </w:rPr>
              <w:t>ПРН З: 3,6.</w:t>
            </w:r>
          </w:p>
          <w:p w:rsidR="005E522E" w:rsidRPr="005E522E" w:rsidRDefault="005E522E" w:rsidP="005E522E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Cs w:val="28"/>
                <w:lang w:val="uk-UA"/>
              </w:rPr>
              <w:t>ПРН У: 1,6.</w:t>
            </w:r>
          </w:p>
        </w:tc>
        <w:tc>
          <w:tcPr>
            <w:tcW w:w="2657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</w:p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</w:p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</w:p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</w:p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Живопис</w:t>
            </w:r>
          </w:p>
        </w:tc>
      </w:tr>
      <w:tr w:rsidR="005E522E" w:rsidRPr="005E522E" w:rsidTr="005E522E">
        <w:trPr>
          <w:gridAfter w:val="1"/>
          <w:wAfter w:w="11" w:type="dxa"/>
          <w:jc w:val="center"/>
        </w:trPr>
        <w:tc>
          <w:tcPr>
            <w:tcW w:w="2306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 7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 9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 13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ФК 1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ФК 3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ФК 4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ФК 6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ФК 7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ФК 8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 xml:space="preserve">ФК 9 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ФК 10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ФК 13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ФК 14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ФК 15</w:t>
            </w: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br/>
              <w:t>ФК 19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ФК 20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4372" w:type="dxa"/>
            <w:tcMar>
              <w:left w:w="88" w:type="dxa"/>
            </w:tcMar>
          </w:tcPr>
          <w:p w:rsidR="005E522E" w:rsidRPr="005E522E" w:rsidRDefault="005E522E" w:rsidP="005E522E">
            <w:pPr>
              <w:rPr>
                <w:rFonts w:eastAsia="Calibri" w:cs="Times New Roman"/>
                <w:sz w:val="24"/>
                <w:szCs w:val="24"/>
                <w:lang w:val="uk-UA"/>
              </w:rPr>
            </w:pPr>
          </w:p>
          <w:p w:rsidR="005E522E" w:rsidRPr="005E522E" w:rsidRDefault="005E522E" w:rsidP="005E522E">
            <w:pPr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Cs w:val="28"/>
                <w:lang w:val="uk-UA"/>
              </w:rPr>
              <w:t>ПРН З: 8.</w:t>
            </w:r>
          </w:p>
          <w:p w:rsidR="005E522E" w:rsidRPr="005E522E" w:rsidRDefault="005E522E" w:rsidP="005E522E">
            <w:pPr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Cs w:val="28"/>
                <w:lang w:val="uk-UA"/>
              </w:rPr>
              <w:t>ПРН У: 1,2,3,4,5,8,9,11,13</w:t>
            </w:r>
          </w:p>
        </w:tc>
        <w:tc>
          <w:tcPr>
            <w:tcW w:w="2657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Композиція</w:t>
            </w:r>
          </w:p>
        </w:tc>
      </w:tr>
      <w:tr w:rsidR="005E522E" w:rsidRPr="005E522E" w:rsidTr="005E522E">
        <w:trPr>
          <w:gridAfter w:val="1"/>
          <w:wAfter w:w="11" w:type="dxa"/>
          <w:jc w:val="center"/>
        </w:trPr>
        <w:tc>
          <w:tcPr>
            <w:tcW w:w="2306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 xml:space="preserve">      ЗК 7   </w:t>
            </w:r>
          </w:p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 xml:space="preserve">      ЗК 9</w:t>
            </w: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br/>
              <w:t xml:space="preserve">      ЗК 13</w:t>
            </w:r>
          </w:p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 xml:space="preserve">      ФК 1 ФК 15</w:t>
            </w:r>
          </w:p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 xml:space="preserve">      ФК 3 ФК 19</w:t>
            </w:r>
          </w:p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 xml:space="preserve">      ФК 4 ФК 20</w:t>
            </w:r>
          </w:p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 xml:space="preserve">      ФК 6</w:t>
            </w:r>
          </w:p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 xml:space="preserve">      ФК 8</w:t>
            </w:r>
          </w:p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 xml:space="preserve">      ФК 9</w:t>
            </w:r>
          </w:p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 xml:space="preserve">      ФК 10</w:t>
            </w:r>
          </w:p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 xml:space="preserve">      ФК 13</w:t>
            </w:r>
          </w:p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 xml:space="preserve">      ФК 14 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4372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highlight w:val="yellow"/>
                <w:lang w:val="uk-UA"/>
              </w:rPr>
            </w:pPr>
          </w:p>
          <w:p w:rsidR="005E522E" w:rsidRPr="005E522E" w:rsidRDefault="005E522E" w:rsidP="005E522E">
            <w:pPr>
              <w:spacing w:after="0" w:line="240" w:lineRule="auto"/>
              <w:jc w:val="both"/>
              <w:rPr>
                <w:rFonts w:eastAsia="Calibri" w:cs="Times New Roman"/>
                <w:color w:val="00000A"/>
                <w:szCs w:val="28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Cs w:val="28"/>
                <w:lang w:val="uk-UA"/>
              </w:rPr>
              <w:t xml:space="preserve">ПРН З: 2,5,6,8. </w:t>
            </w:r>
          </w:p>
          <w:p w:rsidR="005E522E" w:rsidRPr="005E522E" w:rsidRDefault="005E522E" w:rsidP="005E522E">
            <w:pPr>
              <w:spacing w:after="0" w:line="240" w:lineRule="auto"/>
              <w:jc w:val="both"/>
              <w:rPr>
                <w:rFonts w:eastAsia="Calibri" w:cs="Times New Roman"/>
                <w:color w:val="00000A"/>
                <w:szCs w:val="28"/>
                <w:lang w:val="uk-UA"/>
              </w:rPr>
            </w:pPr>
          </w:p>
          <w:p w:rsidR="005E522E" w:rsidRPr="005E522E" w:rsidRDefault="005E522E" w:rsidP="005E522E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highlight w:val="yellow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Cs w:val="28"/>
                <w:lang w:val="uk-UA"/>
              </w:rPr>
              <w:t>ПРН У: 1,4,5,6,7,9,10,11,13.</w:t>
            </w:r>
          </w:p>
        </w:tc>
        <w:tc>
          <w:tcPr>
            <w:tcW w:w="2657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Декоративно-прикладна творчість</w:t>
            </w:r>
          </w:p>
        </w:tc>
      </w:tr>
      <w:tr w:rsidR="005E522E" w:rsidRPr="005E522E" w:rsidTr="005E522E">
        <w:trPr>
          <w:gridAfter w:val="1"/>
          <w:wAfter w:w="11" w:type="dxa"/>
          <w:jc w:val="center"/>
        </w:trPr>
        <w:tc>
          <w:tcPr>
            <w:tcW w:w="2306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 1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 11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ФК 2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ФК 4</w:t>
            </w:r>
          </w:p>
        </w:tc>
        <w:tc>
          <w:tcPr>
            <w:tcW w:w="4372" w:type="dxa"/>
            <w:tcMar>
              <w:left w:w="88" w:type="dxa"/>
            </w:tcMar>
          </w:tcPr>
          <w:p w:rsidR="005E522E" w:rsidRPr="005E522E" w:rsidRDefault="005E522E" w:rsidP="005E522E">
            <w:pPr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ПРН З 1;4;5;6;7;8.</w:t>
            </w:r>
          </w:p>
          <w:p w:rsidR="005E522E" w:rsidRPr="005E522E" w:rsidRDefault="005E522E" w:rsidP="005E522E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highlight w:val="yellow"/>
                <w:lang w:val="uk-UA" w:eastAsia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ПРН У 2;5.</w:t>
            </w:r>
          </w:p>
          <w:p w:rsidR="005E522E" w:rsidRPr="005E522E" w:rsidRDefault="005E522E" w:rsidP="005E522E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highlight w:val="yellow"/>
                <w:lang w:val="uk-UA" w:eastAsia="uk-UA"/>
              </w:rPr>
            </w:pPr>
            <w:r w:rsidRPr="005E522E">
              <w:rPr>
                <w:rFonts w:eastAsia="Calibri" w:cs="Times New Roman"/>
                <w:color w:val="00000A"/>
                <w:szCs w:val="28"/>
                <w:lang w:val="uk-UA"/>
              </w:rPr>
              <w:t>.</w:t>
            </w:r>
          </w:p>
        </w:tc>
        <w:tc>
          <w:tcPr>
            <w:tcW w:w="2657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Історія образотворчого та декоративного мистецтва</w:t>
            </w:r>
          </w:p>
        </w:tc>
      </w:tr>
      <w:tr w:rsidR="005E522E" w:rsidRPr="005E522E" w:rsidTr="005E522E">
        <w:trPr>
          <w:gridAfter w:val="1"/>
          <w:wAfter w:w="11" w:type="dxa"/>
          <w:trHeight w:val="1408"/>
          <w:jc w:val="center"/>
        </w:trPr>
        <w:tc>
          <w:tcPr>
            <w:tcW w:w="2306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 7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 9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 13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ФК 1 ФК 12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ФК3 ФК 13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ФК 4 ФК 14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ФК 6 ФК 15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ФК 8 ФК 16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ФК 9 ФК 19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ФК 11 ФК 20</w:t>
            </w:r>
          </w:p>
        </w:tc>
        <w:tc>
          <w:tcPr>
            <w:tcW w:w="4372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</w:p>
          <w:p w:rsidR="005E522E" w:rsidRPr="005E522E" w:rsidRDefault="005E522E" w:rsidP="005E522E">
            <w:pPr>
              <w:spacing w:after="0" w:line="240" w:lineRule="auto"/>
              <w:contextualSpacing/>
              <w:jc w:val="both"/>
              <w:rPr>
                <w:rFonts w:eastAsia="Calibri" w:cs="Times New Roman"/>
                <w:color w:val="00000A"/>
                <w:szCs w:val="28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Cs w:val="28"/>
                <w:lang w:val="uk-UA"/>
              </w:rPr>
              <w:t>ПРН З: 2,5,8.</w:t>
            </w:r>
          </w:p>
          <w:p w:rsidR="005E522E" w:rsidRPr="005E522E" w:rsidRDefault="005E522E" w:rsidP="005E522E">
            <w:pPr>
              <w:spacing w:after="0" w:line="240" w:lineRule="auto"/>
              <w:contextualSpacing/>
              <w:jc w:val="both"/>
              <w:rPr>
                <w:rFonts w:eastAsia="Calibri" w:cs="Times New Roman"/>
                <w:color w:val="00000A"/>
                <w:szCs w:val="28"/>
                <w:lang w:val="uk-UA"/>
              </w:rPr>
            </w:pPr>
          </w:p>
          <w:p w:rsidR="005E522E" w:rsidRPr="005E522E" w:rsidRDefault="005E522E" w:rsidP="005E522E">
            <w:pPr>
              <w:spacing w:after="0" w:line="240" w:lineRule="auto"/>
              <w:contextualSpacing/>
              <w:jc w:val="both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Cs w:val="28"/>
                <w:lang w:val="uk-UA"/>
              </w:rPr>
              <w:t xml:space="preserve">  ПРН У: 1,4,5,6,7,9,10,11,13.</w:t>
            </w:r>
          </w:p>
        </w:tc>
        <w:tc>
          <w:tcPr>
            <w:tcW w:w="2657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Практика в декоративно-прикладній творчості</w:t>
            </w:r>
          </w:p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</w:tr>
      <w:tr w:rsidR="005E522E" w:rsidRPr="005E522E" w:rsidTr="005E522E">
        <w:trPr>
          <w:gridAfter w:val="1"/>
          <w:wAfter w:w="11" w:type="dxa"/>
          <w:jc w:val="center"/>
        </w:trPr>
        <w:tc>
          <w:tcPr>
            <w:tcW w:w="2306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lastRenderedPageBreak/>
              <w:t>ЗК 1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ЗК 2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ЗК 5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ЗК 6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ЗК 8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ЗК 12</w:t>
            </w:r>
          </w:p>
        </w:tc>
        <w:tc>
          <w:tcPr>
            <w:tcW w:w="4372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/>
              <w:jc w:val="both"/>
              <w:rPr>
                <w:color w:val="00000A"/>
                <w:szCs w:val="28"/>
                <w:lang w:val="uk-UA"/>
              </w:rPr>
            </w:pPr>
            <w:r w:rsidRPr="005E522E">
              <w:rPr>
                <w:color w:val="00000A"/>
                <w:szCs w:val="28"/>
                <w:lang w:val="uk-UA"/>
              </w:rPr>
              <w:t>ПРН З: 6,8.</w:t>
            </w:r>
          </w:p>
          <w:p w:rsidR="005E522E" w:rsidRPr="005E522E" w:rsidRDefault="005E522E" w:rsidP="005E522E">
            <w:pPr>
              <w:spacing w:after="0"/>
              <w:jc w:val="both"/>
              <w:rPr>
                <w:color w:val="00000A"/>
                <w:szCs w:val="28"/>
                <w:lang w:val="uk-UA"/>
              </w:rPr>
            </w:pPr>
          </w:p>
          <w:p w:rsidR="005E522E" w:rsidRPr="005E522E" w:rsidRDefault="005E522E" w:rsidP="005E522E">
            <w:pPr>
              <w:spacing w:after="0"/>
              <w:rPr>
                <w:rFonts w:eastAsia="Calibri" w:cs="Times New Roman"/>
                <w:color w:val="00000A"/>
                <w:sz w:val="24"/>
                <w:szCs w:val="24"/>
                <w:lang w:val="uk-UA"/>
              </w:rPr>
            </w:pPr>
            <w:r w:rsidRPr="005E522E">
              <w:rPr>
                <w:color w:val="00000A"/>
                <w:szCs w:val="28"/>
                <w:lang w:val="uk-UA"/>
              </w:rPr>
              <w:t>ПРН У: 1,14.</w:t>
            </w:r>
          </w:p>
        </w:tc>
        <w:tc>
          <w:tcPr>
            <w:tcW w:w="2657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color w:val="00000A"/>
                <w:sz w:val="24"/>
                <w:szCs w:val="24"/>
                <w:lang w:val="uk-UA" w:eastAsia="ru-RU"/>
              </w:rPr>
              <w:t>Методика викладання фахових дисциплін</w:t>
            </w:r>
          </w:p>
        </w:tc>
      </w:tr>
      <w:tr w:rsidR="005E522E" w:rsidRPr="005E522E" w:rsidTr="005E522E">
        <w:trPr>
          <w:gridAfter w:val="1"/>
          <w:wAfter w:w="11" w:type="dxa"/>
          <w:jc w:val="center"/>
        </w:trPr>
        <w:tc>
          <w:tcPr>
            <w:tcW w:w="2306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ЗК 1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ЗК 2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ЗК 3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ЗК 6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ЗК 8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ЗК 12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ЗК 14</w:t>
            </w:r>
          </w:p>
        </w:tc>
        <w:tc>
          <w:tcPr>
            <w:tcW w:w="4372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/>
              <w:rPr>
                <w:color w:val="00000A"/>
                <w:szCs w:val="28"/>
                <w:lang w:val="uk-UA"/>
              </w:rPr>
            </w:pPr>
            <w:r w:rsidRPr="005E522E">
              <w:rPr>
                <w:color w:val="00000A"/>
                <w:szCs w:val="28"/>
                <w:lang w:val="uk-UA"/>
              </w:rPr>
              <w:t>ПРН З: 6,8.</w:t>
            </w:r>
          </w:p>
          <w:p w:rsidR="005E522E" w:rsidRPr="005E522E" w:rsidRDefault="005E522E" w:rsidP="005E522E">
            <w:pPr>
              <w:spacing w:after="0"/>
              <w:rPr>
                <w:color w:val="00000A"/>
                <w:szCs w:val="28"/>
                <w:lang w:val="uk-UA"/>
              </w:rPr>
            </w:pPr>
          </w:p>
          <w:p w:rsidR="005E522E" w:rsidRPr="005E522E" w:rsidRDefault="005E522E" w:rsidP="005E522E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color w:val="00000A"/>
                <w:szCs w:val="28"/>
                <w:lang w:val="uk-UA"/>
              </w:rPr>
              <w:t>ПРН У: 1,14</w:t>
            </w:r>
          </w:p>
        </w:tc>
        <w:tc>
          <w:tcPr>
            <w:tcW w:w="2657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rPr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color w:val="00000A"/>
                <w:sz w:val="24"/>
                <w:szCs w:val="24"/>
                <w:lang w:val="uk-UA" w:eastAsia="ru-RU"/>
              </w:rPr>
              <w:t>Педагогічна практика</w:t>
            </w:r>
          </w:p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</w:tr>
      <w:tr w:rsidR="005E522E" w:rsidRPr="005E522E" w:rsidTr="005E522E">
        <w:trPr>
          <w:gridAfter w:val="1"/>
          <w:wAfter w:w="11" w:type="dxa"/>
          <w:jc w:val="center"/>
        </w:trPr>
        <w:tc>
          <w:tcPr>
            <w:tcW w:w="2306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ЗК1 ЗК5 ЗК 6 ЗК7 ЗК 10  ЗК14  ЗК 15</w:t>
            </w:r>
          </w:p>
          <w:p w:rsidR="005E522E" w:rsidRPr="005E522E" w:rsidRDefault="005E522E" w:rsidP="005E522E">
            <w:pPr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4372" w:type="dxa"/>
            <w:tcMar>
              <w:left w:w="88" w:type="dxa"/>
            </w:tcMar>
          </w:tcPr>
          <w:p w:rsidR="005E522E" w:rsidRPr="005E522E" w:rsidRDefault="005E522E" w:rsidP="005E5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A"/>
                <w:szCs w:val="28"/>
                <w:lang w:val="uk-UA"/>
              </w:rPr>
            </w:pPr>
            <w:r w:rsidRPr="005E522E">
              <w:rPr>
                <w:color w:val="00000A"/>
                <w:szCs w:val="28"/>
                <w:lang w:val="uk-UA"/>
              </w:rPr>
              <w:t xml:space="preserve">ПРН З 1;2. </w:t>
            </w:r>
          </w:p>
          <w:p w:rsidR="005E522E" w:rsidRPr="005E522E" w:rsidRDefault="005E522E" w:rsidP="005E522E">
            <w:pPr>
              <w:rPr>
                <w:rFonts w:asciiTheme="minorHAnsi" w:hAnsiTheme="minorHAnsi"/>
                <w:sz w:val="22"/>
              </w:rPr>
            </w:pPr>
            <w:r w:rsidRPr="005E522E">
              <w:rPr>
                <w:color w:val="00000A"/>
                <w:szCs w:val="28"/>
                <w:lang w:val="uk-UA"/>
              </w:rPr>
              <w:t>ПРН У:14</w:t>
            </w:r>
          </w:p>
        </w:tc>
        <w:tc>
          <w:tcPr>
            <w:tcW w:w="2657" w:type="dxa"/>
            <w:tcMar>
              <w:left w:w="88" w:type="dxa"/>
            </w:tcMar>
          </w:tcPr>
          <w:p w:rsidR="005E522E" w:rsidRPr="005E522E" w:rsidRDefault="005E522E" w:rsidP="005E522E">
            <w:pPr>
              <w:rPr>
                <w:rFonts w:asciiTheme="minorHAnsi" w:hAnsiTheme="minorHAnsi"/>
                <w:sz w:val="22"/>
              </w:rPr>
            </w:pPr>
            <w:r w:rsidRPr="005E522E">
              <w:rPr>
                <w:color w:val="00000A"/>
                <w:sz w:val="24"/>
                <w:szCs w:val="24"/>
                <w:lang w:val="uk-UA" w:eastAsia="ru-RU"/>
              </w:rPr>
              <w:t>Охорона праці</w:t>
            </w:r>
          </w:p>
        </w:tc>
      </w:tr>
      <w:tr w:rsidR="005E522E" w:rsidRPr="005E522E" w:rsidTr="005E522E">
        <w:trPr>
          <w:gridAfter w:val="1"/>
          <w:wAfter w:w="11" w:type="dxa"/>
          <w:jc w:val="center"/>
        </w:trPr>
        <w:tc>
          <w:tcPr>
            <w:tcW w:w="2306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 1 ФК 1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 2 ФК 3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 3ФК 6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 7 ФК 9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 13 ФК 10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 15 ФК 12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 xml:space="preserve">ФК 13 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ФК 14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4372" w:type="dxa"/>
            <w:tcMar>
              <w:left w:w="88" w:type="dxa"/>
            </w:tcMar>
          </w:tcPr>
          <w:p w:rsidR="005E522E" w:rsidRPr="005E522E" w:rsidRDefault="005E522E" w:rsidP="005E522E">
            <w:pPr>
              <w:jc w:val="both"/>
              <w:rPr>
                <w:rFonts w:ascii="Calibri" w:eastAsia="Calibri" w:hAnsi="Calibri" w:cs="Times New Roman"/>
                <w:color w:val="FF0000"/>
                <w:sz w:val="22"/>
                <w:lang w:val="uk-UA"/>
              </w:rPr>
            </w:pPr>
          </w:p>
          <w:p w:rsidR="005E522E" w:rsidRPr="005E522E" w:rsidRDefault="005E522E" w:rsidP="005E522E">
            <w:pPr>
              <w:jc w:val="both"/>
              <w:rPr>
                <w:rFonts w:eastAsia="Calibri" w:cs="Times New Roman"/>
                <w:color w:val="00000A"/>
                <w:szCs w:val="28"/>
                <w:lang w:val="uk-UA"/>
              </w:rPr>
            </w:pPr>
            <w:r w:rsidRPr="005E522E">
              <w:rPr>
                <w:rFonts w:eastAsia="Calibri" w:cs="Times New Roman"/>
                <w:color w:val="00000A"/>
                <w:szCs w:val="28"/>
                <w:lang w:val="uk-UA"/>
              </w:rPr>
              <w:t>ПРН З: 1,2,3.6,8.</w:t>
            </w:r>
          </w:p>
          <w:p w:rsidR="005E522E" w:rsidRPr="005E522E" w:rsidRDefault="005E522E" w:rsidP="005E522E">
            <w:pPr>
              <w:jc w:val="both"/>
              <w:rPr>
                <w:rFonts w:ascii="Calibri" w:eastAsia="Calibri" w:hAnsi="Calibri" w:cs="Times New Roman"/>
                <w:color w:val="FF0000"/>
                <w:sz w:val="22"/>
              </w:rPr>
            </w:pPr>
            <w:r w:rsidRPr="005E522E">
              <w:rPr>
                <w:rFonts w:eastAsia="Calibri" w:cs="Times New Roman"/>
                <w:color w:val="00000A"/>
                <w:szCs w:val="28"/>
                <w:lang w:val="uk-UA"/>
              </w:rPr>
              <w:t xml:space="preserve">ПРН У:1,2,3,4,5,6,8,11,12,13. </w:t>
            </w:r>
          </w:p>
        </w:tc>
        <w:tc>
          <w:tcPr>
            <w:tcW w:w="2657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</w:p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Дипломна робота</w:t>
            </w:r>
          </w:p>
        </w:tc>
      </w:tr>
      <w:tr w:rsidR="005E522E" w:rsidRPr="005E522E" w:rsidTr="005E522E">
        <w:trPr>
          <w:gridAfter w:val="1"/>
          <w:wAfter w:w="11" w:type="dxa"/>
          <w:jc w:val="center"/>
        </w:trPr>
        <w:tc>
          <w:tcPr>
            <w:tcW w:w="2306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ЗК 1 ФК 3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ЗК 2 ФК 6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ЗК 3 ФК 7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ЗК 6 ФК 8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ЗК 8 ФК 9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ЗК 12  ФК10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ЗК 14 ФК13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ФК 15</w:t>
            </w:r>
          </w:p>
        </w:tc>
        <w:tc>
          <w:tcPr>
            <w:tcW w:w="4372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/>
              <w:rPr>
                <w:color w:val="00000A"/>
                <w:szCs w:val="28"/>
                <w:lang w:val="uk-UA"/>
              </w:rPr>
            </w:pPr>
            <w:r w:rsidRPr="005E522E">
              <w:rPr>
                <w:color w:val="00000A"/>
                <w:szCs w:val="28"/>
                <w:lang w:val="uk-UA"/>
              </w:rPr>
              <w:t>ПРН З: 2,4,6,8.</w:t>
            </w:r>
          </w:p>
          <w:p w:rsidR="005E522E" w:rsidRPr="005E522E" w:rsidRDefault="005E522E" w:rsidP="005E522E">
            <w:pPr>
              <w:spacing w:after="0"/>
              <w:rPr>
                <w:color w:val="00000A"/>
                <w:szCs w:val="28"/>
                <w:lang w:val="uk-UA"/>
              </w:rPr>
            </w:pPr>
          </w:p>
          <w:p w:rsidR="005E522E" w:rsidRPr="005E522E" w:rsidRDefault="005E522E" w:rsidP="005E522E">
            <w:pPr>
              <w:jc w:val="both"/>
              <w:rPr>
                <w:rFonts w:ascii="Calibri" w:eastAsia="Calibri" w:hAnsi="Calibri" w:cs="Times New Roman"/>
                <w:color w:val="FF0000"/>
                <w:sz w:val="22"/>
                <w:lang w:val="uk-UA"/>
              </w:rPr>
            </w:pPr>
            <w:r w:rsidRPr="005E522E">
              <w:rPr>
                <w:color w:val="00000A"/>
                <w:szCs w:val="28"/>
                <w:lang w:val="uk-UA"/>
              </w:rPr>
              <w:t>ПРН У: 1,14.</w:t>
            </w:r>
          </w:p>
        </w:tc>
        <w:tc>
          <w:tcPr>
            <w:tcW w:w="2657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color w:val="00000A"/>
                <w:sz w:val="24"/>
                <w:szCs w:val="24"/>
                <w:lang w:val="uk-UA" w:eastAsia="ru-RU"/>
              </w:rPr>
              <w:t>Переддипломна практика</w:t>
            </w:r>
          </w:p>
        </w:tc>
      </w:tr>
      <w:tr w:rsidR="005E522E" w:rsidRPr="005E522E" w:rsidTr="005E522E">
        <w:trPr>
          <w:gridAfter w:val="1"/>
          <w:wAfter w:w="11" w:type="dxa"/>
          <w:jc w:val="center"/>
        </w:trPr>
        <w:tc>
          <w:tcPr>
            <w:tcW w:w="2306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ЗК 1 ЗК 5 ЗК 9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 xml:space="preserve"> ЗК 12</w:t>
            </w:r>
          </w:p>
        </w:tc>
        <w:tc>
          <w:tcPr>
            <w:tcW w:w="4372" w:type="dxa"/>
            <w:tcMar>
              <w:left w:w="88" w:type="dxa"/>
            </w:tcMar>
          </w:tcPr>
          <w:p w:rsidR="005E522E" w:rsidRPr="005E522E" w:rsidRDefault="005E522E" w:rsidP="005E522E">
            <w:pPr>
              <w:jc w:val="both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ПРН З: 1</w:t>
            </w:r>
          </w:p>
          <w:p w:rsidR="005E522E" w:rsidRPr="005E522E" w:rsidRDefault="005E522E" w:rsidP="005E522E">
            <w:pPr>
              <w:jc w:val="both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ПРН У: 13</w:t>
            </w:r>
          </w:p>
        </w:tc>
        <w:tc>
          <w:tcPr>
            <w:tcW w:w="2657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color w:val="00000A"/>
                <w:sz w:val="24"/>
                <w:szCs w:val="24"/>
                <w:lang w:val="uk-UA" w:eastAsia="ru-RU"/>
              </w:rPr>
              <w:t>Економічна теорія</w:t>
            </w:r>
          </w:p>
        </w:tc>
      </w:tr>
      <w:tr w:rsidR="005E522E" w:rsidRPr="005E522E" w:rsidTr="005E522E">
        <w:trPr>
          <w:gridAfter w:val="1"/>
          <w:wAfter w:w="11" w:type="dxa"/>
          <w:jc w:val="center"/>
        </w:trPr>
        <w:tc>
          <w:tcPr>
            <w:tcW w:w="2306" w:type="dxa"/>
            <w:tcMar>
              <w:left w:w="88" w:type="dxa"/>
            </w:tcMar>
          </w:tcPr>
          <w:p w:rsidR="005E522E" w:rsidRPr="005E522E" w:rsidRDefault="005E522E" w:rsidP="005E522E">
            <w:pPr>
              <w:rPr>
                <w:rFonts w:asciiTheme="minorHAnsi" w:hAnsiTheme="minorHAnsi"/>
                <w:sz w:val="22"/>
              </w:rPr>
            </w:pPr>
            <w:r w:rsidRPr="005E522E">
              <w:rPr>
                <w:sz w:val="24"/>
                <w:szCs w:val="24"/>
                <w:lang w:val="uk-UA"/>
              </w:rPr>
              <w:t>ЗК 1 ЗК 5 ЗК 15</w:t>
            </w:r>
          </w:p>
        </w:tc>
        <w:tc>
          <w:tcPr>
            <w:tcW w:w="4372" w:type="dxa"/>
            <w:tcMar>
              <w:left w:w="88" w:type="dxa"/>
            </w:tcMar>
          </w:tcPr>
          <w:p w:rsidR="005E522E" w:rsidRPr="005E522E" w:rsidRDefault="005E522E" w:rsidP="005E522E">
            <w:pPr>
              <w:jc w:val="both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ПРН З: 1</w:t>
            </w:r>
          </w:p>
          <w:p w:rsidR="005E522E" w:rsidRPr="005E522E" w:rsidRDefault="005E522E" w:rsidP="005E522E">
            <w:pPr>
              <w:rPr>
                <w:rFonts w:asciiTheme="minorHAnsi" w:hAnsiTheme="minorHAnsi"/>
                <w:sz w:val="22"/>
              </w:rPr>
            </w:pPr>
            <w:r w:rsidRPr="005E522E">
              <w:rPr>
                <w:sz w:val="24"/>
                <w:szCs w:val="24"/>
                <w:lang w:val="uk-UA"/>
              </w:rPr>
              <w:t>ПРН У: 12; 13</w:t>
            </w:r>
          </w:p>
        </w:tc>
        <w:tc>
          <w:tcPr>
            <w:tcW w:w="2657" w:type="dxa"/>
            <w:tcMar>
              <w:left w:w="88" w:type="dxa"/>
            </w:tcMar>
          </w:tcPr>
          <w:p w:rsidR="005E522E" w:rsidRPr="005E522E" w:rsidRDefault="005E522E" w:rsidP="005E522E">
            <w:pPr>
              <w:rPr>
                <w:rFonts w:asciiTheme="minorHAnsi" w:hAnsiTheme="minorHAnsi"/>
                <w:sz w:val="22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Основи правознавства</w:t>
            </w:r>
          </w:p>
        </w:tc>
      </w:tr>
      <w:tr w:rsidR="005E522E" w:rsidRPr="005E522E" w:rsidTr="005E522E">
        <w:trPr>
          <w:gridAfter w:val="1"/>
          <w:wAfter w:w="11" w:type="dxa"/>
          <w:jc w:val="center"/>
        </w:trPr>
        <w:tc>
          <w:tcPr>
            <w:tcW w:w="2306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 xml:space="preserve">ЗК 1 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 xml:space="preserve">ЗК 2 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 3 ФК 1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 xml:space="preserve">ЗК 5 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 6 ФК 11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 7 ФК 18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ФК 20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 8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 9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 10</w:t>
            </w:r>
          </w:p>
        </w:tc>
        <w:tc>
          <w:tcPr>
            <w:tcW w:w="4372" w:type="dxa"/>
            <w:tcMar>
              <w:left w:w="88" w:type="dxa"/>
            </w:tcMar>
          </w:tcPr>
          <w:p w:rsidR="005E522E" w:rsidRPr="005E522E" w:rsidRDefault="005E522E" w:rsidP="005E522E">
            <w:pPr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ПРН З 1.</w:t>
            </w:r>
          </w:p>
        </w:tc>
        <w:tc>
          <w:tcPr>
            <w:tcW w:w="2657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Народознавство</w:t>
            </w:r>
          </w:p>
        </w:tc>
      </w:tr>
      <w:tr w:rsidR="005E522E" w:rsidRPr="005E522E" w:rsidTr="005E522E">
        <w:trPr>
          <w:gridAfter w:val="1"/>
          <w:wAfter w:w="11" w:type="dxa"/>
          <w:jc w:val="center"/>
        </w:trPr>
        <w:tc>
          <w:tcPr>
            <w:tcW w:w="2306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ФК 1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ФК 4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lastRenderedPageBreak/>
              <w:t>ФК 14</w:t>
            </w:r>
          </w:p>
        </w:tc>
        <w:tc>
          <w:tcPr>
            <w:tcW w:w="4372" w:type="dxa"/>
            <w:tcMar>
              <w:left w:w="88" w:type="dxa"/>
            </w:tcMar>
          </w:tcPr>
          <w:p w:rsidR="005E522E" w:rsidRPr="005E522E" w:rsidRDefault="005E522E" w:rsidP="005E522E">
            <w:pPr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lastRenderedPageBreak/>
              <w:t>ПРН У 3;4;9;11</w:t>
            </w:r>
          </w:p>
        </w:tc>
        <w:tc>
          <w:tcPr>
            <w:tcW w:w="2657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color w:val="00000A"/>
                <w:sz w:val="24"/>
                <w:szCs w:val="24"/>
                <w:lang w:val="uk-UA" w:eastAsia="ru-RU"/>
              </w:rPr>
              <w:t xml:space="preserve">Основи </w:t>
            </w:r>
            <w:proofErr w:type="spellStart"/>
            <w:r w:rsidRPr="005E522E">
              <w:rPr>
                <w:color w:val="00000A"/>
                <w:sz w:val="24"/>
                <w:szCs w:val="24"/>
                <w:lang w:val="uk-UA" w:eastAsia="ru-RU"/>
              </w:rPr>
              <w:t>кольорознавства</w:t>
            </w:r>
            <w:proofErr w:type="spellEnd"/>
          </w:p>
        </w:tc>
      </w:tr>
      <w:tr w:rsidR="005E522E" w:rsidRPr="005E522E" w:rsidTr="005E522E">
        <w:trPr>
          <w:gridAfter w:val="1"/>
          <w:wAfter w:w="11" w:type="dxa"/>
          <w:jc w:val="center"/>
        </w:trPr>
        <w:tc>
          <w:tcPr>
            <w:tcW w:w="2306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lastRenderedPageBreak/>
              <w:t>ФК9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ФК 15</w:t>
            </w:r>
          </w:p>
        </w:tc>
        <w:tc>
          <w:tcPr>
            <w:tcW w:w="4372" w:type="dxa"/>
            <w:tcMar>
              <w:left w:w="88" w:type="dxa"/>
            </w:tcMar>
          </w:tcPr>
          <w:p w:rsidR="005E522E" w:rsidRPr="005E522E" w:rsidRDefault="005E522E" w:rsidP="005E522E">
            <w:pPr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ПРН У 3;4.</w:t>
            </w:r>
          </w:p>
        </w:tc>
        <w:tc>
          <w:tcPr>
            <w:tcW w:w="2657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color w:val="00000A"/>
                <w:sz w:val="24"/>
                <w:szCs w:val="24"/>
                <w:lang w:val="uk-UA" w:eastAsia="ru-RU"/>
              </w:rPr>
              <w:t>Пластична анатомія</w:t>
            </w:r>
          </w:p>
        </w:tc>
      </w:tr>
      <w:tr w:rsidR="005E522E" w:rsidRPr="005E522E" w:rsidTr="005E522E">
        <w:trPr>
          <w:gridAfter w:val="1"/>
          <w:wAfter w:w="11" w:type="dxa"/>
          <w:jc w:val="center"/>
        </w:trPr>
        <w:tc>
          <w:tcPr>
            <w:tcW w:w="2306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ФК7</w:t>
            </w:r>
          </w:p>
        </w:tc>
        <w:tc>
          <w:tcPr>
            <w:tcW w:w="4372" w:type="dxa"/>
            <w:tcMar>
              <w:left w:w="88" w:type="dxa"/>
            </w:tcMar>
          </w:tcPr>
          <w:p w:rsidR="005E522E" w:rsidRPr="005E522E" w:rsidRDefault="005E522E" w:rsidP="005E522E">
            <w:pPr>
              <w:jc w:val="both"/>
              <w:rPr>
                <w:rFonts w:ascii="Calibri" w:eastAsia="Calibri" w:hAnsi="Calibri" w:cs="Times New Roman"/>
                <w:color w:val="FF0000"/>
                <w:sz w:val="22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ПРН У 3;4;6;8;9;11.</w:t>
            </w:r>
          </w:p>
        </w:tc>
        <w:tc>
          <w:tcPr>
            <w:tcW w:w="2657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Креслення та перспектива</w:t>
            </w:r>
          </w:p>
        </w:tc>
      </w:tr>
      <w:tr w:rsidR="005E522E" w:rsidRPr="005E522E" w:rsidTr="005E522E">
        <w:trPr>
          <w:gridAfter w:val="1"/>
          <w:wAfter w:w="11" w:type="dxa"/>
          <w:jc w:val="center"/>
        </w:trPr>
        <w:tc>
          <w:tcPr>
            <w:tcW w:w="2306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ЗК 2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ЗК 7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ФК 2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ФК 6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ФК 16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ФК 17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4372" w:type="dxa"/>
            <w:tcMar>
              <w:left w:w="88" w:type="dxa"/>
            </w:tcMar>
          </w:tcPr>
          <w:p w:rsidR="005E522E" w:rsidRPr="005E522E" w:rsidRDefault="005E522E" w:rsidP="005E522E">
            <w:pPr>
              <w:jc w:val="both"/>
              <w:rPr>
                <w:rFonts w:ascii="Calibri" w:eastAsia="Calibri" w:hAnsi="Calibri" w:cs="Times New Roman"/>
                <w:color w:val="FF0000"/>
                <w:sz w:val="22"/>
                <w:lang w:val="uk-UA"/>
              </w:rPr>
            </w:pPr>
            <w:r w:rsidRPr="005E522E">
              <w:rPr>
                <w:sz w:val="22"/>
                <w:lang w:val="uk-UA"/>
              </w:rPr>
              <w:t>ПРН З 1;2;6.</w:t>
            </w:r>
          </w:p>
        </w:tc>
        <w:tc>
          <w:tcPr>
            <w:tcW w:w="2657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rPr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color w:val="00000A"/>
                <w:sz w:val="24"/>
                <w:szCs w:val="24"/>
                <w:lang w:val="uk-UA" w:eastAsia="ru-RU"/>
              </w:rPr>
              <w:t>Основи реставрації</w:t>
            </w:r>
          </w:p>
        </w:tc>
      </w:tr>
      <w:tr w:rsidR="005E522E" w:rsidRPr="005E522E" w:rsidTr="005E522E">
        <w:trPr>
          <w:gridAfter w:val="1"/>
          <w:wAfter w:w="11" w:type="dxa"/>
          <w:jc w:val="center"/>
        </w:trPr>
        <w:tc>
          <w:tcPr>
            <w:tcW w:w="2306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 1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 2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 6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 8</w:t>
            </w:r>
          </w:p>
        </w:tc>
        <w:tc>
          <w:tcPr>
            <w:tcW w:w="4372" w:type="dxa"/>
            <w:tcMar>
              <w:left w:w="88" w:type="dxa"/>
            </w:tcMar>
          </w:tcPr>
          <w:p w:rsidR="005E522E" w:rsidRPr="005E522E" w:rsidRDefault="005E522E" w:rsidP="005E522E">
            <w:pPr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ПРН З 8;9.</w:t>
            </w:r>
          </w:p>
          <w:p w:rsidR="005E522E" w:rsidRPr="005E522E" w:rsidRDefault="005E522E" w:rsidP="005E522E">
            <w:pPr>
              <w:jc w:val="both"/>
              <w:rPr>
                <w:rFonts w:ascii="Calibri" w:eastAsia="Calibri" w:hAnsi="Calibri" w:cs="Times New Roman"/>
                <w:color w:val="FF0000"/>
                <w:sz w:val="22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ПРН У 1;4;9.</w:t>
            </w:r>
          </w:p>
        </w:tc>
        <w:tc>
          <w:tcPr>
            <w:tcW w:w="2657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Методика керівництва</w:t>
            </w:r>
          </w:p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художнім колективом</w:t>
            </w:r>
          </w:p>
        </w:tc>
      </w:tr>
      <w:tr w:rsidR="005E522E" w:rsidRPr="005E522E" w:rsidTr="005E522E">
        <w:trPr>
          <w:gridAfter w:val="1"/>
          <w:wAfter w:w="11" w:type="dxa"/>
          <w:jc w:val="center"/>
        </w:trPr>
        <w:tc>
          <w:tcPr>
            <w:tcW w:w="9335" w:type="dxa"/>
            <w:gridSpan w:val="3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Cs w:val="28"/>
                <w:lang w:val="uk-UA"/>
              </w:rPr>
              <w:t>ВИБІРКОВІ НАВЧАЛЬНІ ДИСЦИПЛІНИ (за вибором студента)</w:t>
            </w:r>
          </w:p>
        </w:tc>
      </w:tr>
      <w:tr w:rsidR="005E522E" w:rsidRPr="005E522E" w:rsidTr="005E522E">
        <w:trPr>
          <w:gridAfter w:val="1"/>
          <w:wAfter w:w="11" w:type="dxa"/>
          <w:jc w:val="center"/>
        </w:trPr>
        <w:tc>
          <w:tcPr>
            <w:tcW w:w="2306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ЗК 1 ЗК 5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 xml:space="preserve"> ЗК 6 ЗК 7 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ЗК 8  ЗК 10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 xml:space="preserve"> ЗК 11 ЗК 15</w:t>
            </w:r>
          </w:p>
        </w:tc>
        <w:tc>
          <w:tcPr>
            <w:tcW w:w="4372" w:type="dxa"/>
            <w:tcMar>
              <w:left w:w="88" w:type="dxa"/>
            </w:tcMar>
          </w:tcPr>
          <w:p w:rsidR="005E522E" w:rsidRPr="005E522E" w:rsidRDefault="005E522E" w:rsidP="005E522E">
            <w:pPr>
              <w:jc w:val="both"/>
              <w:rPr>
                <w:rFonts w:eastAsia="Calibri" w:cs="Times New Roman"/>
                <w:sz w:val="22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ПРН З: 1;</w:t>
            </w:r>
          </w:p>
        </w:tc>
        <w:tc>
          <w:tcPr>
            <w:tcW w:w="2657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color w:val="00000A"/>
                <w:sz w:val="24"/>
                <w:szCs w:val="24"/>
                <w:lang w:val="uk-UA" w:eastAsia="ru-RU"/>
              </w:rPr>
              <w:t>Соціологія та менеджмент СКС</w:t>
            </w:r>
          </w:p>
        </w:tc>
      </w:tr>
      <w:tr w:rsidR="005E522E" w:rsidRPr="005E522E" w:rsidTr="005E522E">
        <w:trPr>
          <w:gridAfter w:val="1"/>
          <w:wAfter w:w="11" w:type="dxa"/>
          <w:jc w:val="center"/>
        </w:trPr>
        <w:tc>
          <w:tcPr>
            <w:tcW w:w="2306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ЗК1 ЗК3 ЗК5 ЗК 6 ЗК7 ЗК 10 ЗК12 ЗК13 ЗК14  ЗК 15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4372" w:type="dxa"/>
            <w:tcMar>
              <w:left w:w="88" w:type="dxa"/>
            </w:tcMar>
          </w:tcPr>
          <w:p w:rsidR="005E522E" w:rsidRPr="005E522E" w:rsidRDefault="005E522E" w:rsidP="005E522E">
            <w:pPr>
              <w:jc w:val="both"/>
              <w:rPr>
                <w:rFonts w:eastAsia="Calibri" w:cs="Times New Roman"/>
                <w:color w:val="FF0000"/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ПРН З 1;2.</w:t>
            </w:r>
          </w:p>
        </w:tc>
        <w:tc>
          <w:tcPr>
            <w:tcW w:w="2657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color w:val="00000A"/>
                <w:sz w:val="24"/>
                <w:szCs w:val="24"/>
                <w:lang w:val="uk-UA" w:eastAsia="ru-RU"/>
              </w:rPr>
              <w:t>Українська мова (за професійним спрямуванням</w:t>
            </w:r>
          </w:p>
        </w:tc>
      </w:tr>
      <w:tr w:rsidR="005E522E" w:rsidRPr="005E522E" w:rsidTr="005E522E">
        <w:trPr>
          <w:gridAfter w:val="1"/>
          <w:wAfter w:w="11" w:type="dxa"/>
          <w:jc w:val="center"/>
        </w:trPr>
        <w:tc>
          <w:tcPr>
            <w:tcW w:w="2306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ЗК 7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ФК 1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ФК 2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ФК 6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ФК 16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ФК 17</w:t>
            </w:r>
          </w:p>
        </w:tc>
        <w:tc>
          <w:tcPr>
            <w:tcW w:w="4372" w:type="dxa"/>
            <w:tcMar>
              <w:left w:w="88" w:type="dxa"/>
            </w:tcMar>
          </w:tcPr>
          <w:p w:rsidR="005E522E" w:rsidRPr="005E522E" w:rsidRDefault="005E522E" w:rsidP="005E522E">
            <w:pPr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ПРН З 1;2;6.</w:t>
            </w:r>
          </w:p>
        </w:tc>
        <w:tc>
          <w:tcPr>
            <w:tcW w:w="2657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color w:val="00000A"/>
                <w:sz w:val="24"/>
                <w:szCs w:val="24"/>
                <w:lang w:val="uk-UA" w:eastAsia="ru-RU"/>
              </w:rPr>
              <w:t>Технологія копіювання живописних творів</w:t>
            </w:r>
          </w:p>
        </w:tc>
      </w:tr>
      <w:tr w:rsidR="005E522E" w:rsidRPr="005E522E" w:rsidTr="005E522E">
        <w:trPr>
          <w:gridAfter w:val="1"/>
          <w:wAfter w:w="11" w:type="dxa"/>
          <w:jc w:val="center"/>
        </w:trPr>
        <w:tc>
          <w:tcPr>
            <w:tcW w:w="2306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ЗК 9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ЗК 10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ФК 1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ФК 4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ФК 9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ФК 10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ФК 14</w:t>
            </w:r>
          </w:p>
        </w:tc>
        <w:tc>
          <w:tcPr>
            <w:tcW w:w="4372" w:type="dxa"/>
            <w:tcMar>
              <w:left w:w="88" w:type="dxa"/>
            </w:tcMar>
          </w:tcPr>
          <w:p w:rsidR="005E522E" w:rsidRPr="005E522E" w:rsidRDefault="005E522E" w:rsidP="005E522E">
            <w:pPr>
              <w:jc w:val="both"/>
              <w:rPr>
                <w:rFonts w:ascii="Calibri" w:eastAsia="Calibri" w:hAnsi="Calibri" w:cs="Times New Roman"/>
                <w:color w:val="FF0000"/>
                <w:sz w:val="22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ПРН У 1;3;5.</w:t>
            </w:r>
          </w:p>
        </w:tc>
        <w:tc>
          <w:tcPr>
            <w:tcW w:w="2657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color w:val="00000A"/>
                <w:sz w:val="24"/>
                <w:szCs w:val="24"/>
                <w:lang w:val="uk-UA" w:eastAsia="ru-RU"/>
              </w:rPr>
              <w:t>Батик</w:t>
            </w:r>
          </w:p>
        </w:tc>
      </w:tr>
      <w:tr w:rsidR="005E522E" w:rsidRPr="005E522E" w:rsidTr="005E522E">
        <w:trPr>
          <w:gridAfter w:val="1"/>
          <w:wAfter w:w="11" w:type="dxa"/>
          <w:jc w:val="center"/>
        </w:trPr>
        <w:tc>
          <w:tcPr>
            <w:tcW w:w="2306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ЗК 5 ФК 3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ЗК 6 ФК 4</w:t>
            </w:r>
            <w:r w:rsidRPr="005E522E">
              <w:rPr>
                <w:sz w:val="24"/>
                <w:szCs w:val="24"/>
                <w:lang w:val="uk-UA"/>
              </w:rPr>
              <w:br/>
              <w:t>ЗК 13ФК 6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ЗК 14 ФК 9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ФК 1ФК 12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ФК 20</w:t>
            </w:r>
          </w:p>
        </w:tc>
        <w:tc>
          <w:tcPr>
            <w:tcW w:w="4372" w:type="dxa"/>
            <w:tcMar>
              <w:left w:w="88" w:type="dxa"/>
            </w:tcMar>
          </w:tcPr>
          <w:p w:rsidR="005E522E" w:rsidRPr="005E522E" w:rsidRDefault="005E522E" w:rsidP="005E522E">
            <w:pPr>
              <w:jc w:val="both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ПРН З 6;8.</w:t>
            </w:r>
          </w:p>
          <w:p w:rsidR="005E522E" w:rsidRPr="005E522E" w:rsidRDefault="005E522E" w:rsidP="005E522E">
            <w:pPr>
              <w:jc w:val="both"/>
              <w:rPr>
                <w:sz w:val="24"/>
                <w:szCs w:val="24"/>
                <w:lang w:val="uk-UA"/>
              </w:rPr>
            </w:pPr>
            <w:r w:rsidRPr="005E522E">
              <w:rPr>
                <w:sz w:val="24"/>
                <w:szCs w:val="24"/>
                <w:lang w:val="uk-UA"/>
              </w:rPr>
              <w:t>ПРН У 1;3;8;9;11;13.</w:t>
            </w:r>
          </w:p>
        </w:tc>
        <w:tc>
          <w:tcPr>
            <w:tcW w:w="2657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rPr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color w:val="00000A"/>
                <w:sz w:val="24"/>
                <w:szCs w:val="24"/>
                <w:lang w:val="uk-UA" w:eastAsia="ru-RU"/>
              </w:rPr>
              <w:t>Комп’ютерна графіка</w:t>
            </w:r>
          </w:p>
        </w:tc>
      </w:tr>
      <w:tr w:rsidR="005E522E" w:rsidRPr="005E522E" w:rsidTr="005E522E">
        <w:trPr>
          <w:gridAfter w:val="1"/>
          <w:wAfter w:w="11" w:type="dxa"/>
          <w:jc w:val="center"/>
        </w:trPr>
        <w:tc>
          <w:tcPr>
            <w:tcW w:w="2306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 13 ФК 6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ЗК 14 ФК 7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ФК 1 ФК 10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ФК 3 ФК17</w:t>
            </w: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br/>
              <w:t>ФК 4</w:t>
            </w:r>
          </w:p>
          <w:p w:rsidR="005E522E" w:rsidRPr="005E522E" w:rsidRDefault="005E522E" w:rsidP="005E52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4372" w:type="dxa"/>
            <w:tcMar>
              <w:left w:w="88" w:type="dxa"/>
            </w:tcMar>
          </w:tcPr>
          <w:p w:rsidR="005E522E" w:rsidRPr="005E522E" w:rsidRDefault="005E522E" w:rsidP="005E522E">
            <w:pPr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ПРН З 3;4;8;10.</w:t>
            </w:r>
          </w:p>
          <w:p w:rsidR="005E522E" w:rsidRPr="005E522E" w:rsidRDefault="005E522E" w:rsidP="005E522E">
            <w:pPr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E522E">
              <w:rPr>
                <w:rFonts w:eastAsia="Calibri" w:cs="Times New Roman"/>
                <w:sz w:val="24"/>
                <w:szCs w:val="24"/>
                <w:lang w:val="uk-UA"/>
              </w:rPr>
              <w:t>ПРН У 1;2;4;5;6;8;9.</w:t>
            </w:r>
          </w:p>
        </w:tc>
        <w:tc>
          <w:tcPr>
            <w:tcW w:w="2657" w:type="dxa"/>
            <w:tcMar>
              <w:left w:w="88" w:type="dxa"/>
            </w:tcMar>
          </w:tcPr>
          <w:p w:rsidR="005E522E" w:rsidRPr="005E522E" w:rsidRDefault="005E522E" w:rsidP="005E522E">
            <w:pPr>
              <w:spacing w:after="0" w:line="240" w:lineRule="auto"/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</w:pPr>
            <w:r w:rsidRPr="005E522E">
              <w:rPr>
                <w:rFonts w:eastAsia="Calibri" w:cs="Times New Roman"/>
                <w:color w:val="00000A"/>
                <w:sz w:val="24"/>
                <w:szCs w:val="24"/>
                <w:lang w:val="uk-UA" w:eastAsia="ru-RU"/>
              </w:rPr>
              <w:t>Ліплення</w:t>
            </w:r>
          </w:p>
        </w:tc>
      </w:tr>
    </w:tbl>
    <w:p w:rsidR="005E522E" w:rsidRPr="005E522E" w:rsidRDefault="005E522E" w:rsidP="005E522E">
      <w:pPr>
        <w:spacing w:after="0" w:line="240" w:lineRule="auto"/>
        <w:jc w:val="both"/>
        <w:rPr>
          <w:rFonts w:eastAsia="Calibri" w:cs="Times New Roman"/>
          <w:color w:val="00000A"/>
          <w:szCs w:val="28"/>
          <w:lang w:val="uk-UA"/>
        </w:rPr>
      </w:pPr>
    </w:p>
    <w:p w:rsidR="005E522E" w:rsidRPr="005E522E" w:rsidRDefault="005E522E" w:rsidP="005E522E">
      <w:pPr>
        <w:spacing w:after="0" w:line="240" w:lineRule="auto"/>
        <w:rPr>
          <w:rFonts w:eastAsia="Calibri" w:cs="Times New Roman"/>
          <w:color w:val="00000A"/>
          <w:szCs w:val="28"/>
          <w:lang w:val="uk-UA"/>
        </w:rPr>
      </w:pPr>
      <w:r w:rsidRPr="005E522E">
        <w:rPr>
          <w:rFonts w:eastAsia="Calibri" w:cs="Times New Roman"/>
          <w:color w:val="00000A"/>
          <w:szCs w:val="28"/>
          <w:lang w:val="uk-UA"/>
        </w:rPr>
        <w:lastRenderedPageBreak/>
        <w:t>Інше (у разі потреби) _____________________________________________</w:t>
      </w:r>
    </w:p>
    <w:p w:rsidR="005E522E" w:rsidRPr="005E522E" w:rsidRDefault="005E522E" w:rsidP="005E522E">
      <w:pPr>
        <w:spacing w:after="0" w:line="240" w:lineRule="auto"/>
        <w:jc w:val="both"/>
        <w:rPr>
          <w:rFonts w:eastAsia="Calibri" w:cs="Times New Roman"/>
          <w:color w:val="00000A"/>
          <w:szCs w:val="28"/>
          <w:lang w:val="uk-UA"/>
        </w:rPr>
      </w:pPr>
      <w:r w:rsidRPr="005E522E">
        <w:rPr>
          <w:rFonts w:eastAsia="Calibri" w:cs="Times New Roman"/>
          <w:color w:val="00000A"/>
          <w:szCs w:val="28"/>
          <w:lang w:val="uk-UA"/>
        </w:rPr>
        <w:t xml:space="preserve">Гарант опису освітньої програми підготовки – голова циклової комісії </w:t>
      </w:r>
      <w:r w:rsidRPr="00E77D66">
        <w:rPr>
          <w:rFonts w:eastAsia="Calibri" w:cs="Times New Roman"/>
          <w:color w:val="00000A"/>
          <w:szCs w:val="28"/>
          <w:lang w:val="uk-UA"/>
        </w:rPr>
        <w:t>«Декора</w:t>
      </w:r>
      <w:r w:rsidR="00E77D66" w:rsidRPr="00E77D66">
        <w:rPr>
          <w:rFonts w:eastAsia="Calibri" w:cs="Times New Roman"/>
          <w:color w:val="00000A"/>
          <w:szCs w:val="28"/>
          <w:lang w:val="uk-UA"/>
        </w:rPr>
        <w:t>тивно-прикладне</w:t>
      </w:r>
      <w:r w:rsidRPr="00E77D66">
        <w:rPr>
          <w:rFonts w:eastAsia="Calibri" w:cs="Times New Roman"/>
          <w:color w:val="00000A"/>
          <w:szCs w:val="28"/>
          <w:lang w:val="uk-UA"/>
        </w:rPr>
        <w:t xml:space="preserve"> мистецтво»  Катиніна</w:t>
      </w:r>
      <w:r w:rsidRPr="005E522E">
        <w:rPr>
          <w:rFonts w:eastAsia="Calibri" w:cs="Times New Roman"/>
          <w:color w:val="00000A"/>
          <w:szCs w:val="28"/>
          <w:lang w:val="uk-UA"/>
        </w:rPr>
        <w:t xml:space="preserve"> Оксана Георгіївна.</w:t>
      </w:r>
    </w:p>
    <w:p w:rsidR="005E522E" w:rsidRPr="005E522E" w:rsidRDefault="005E522E" w:rsidP="005E522E">
      <w:pPr>
        <w:spacing w:after="0" w:line="240" w:lineRule="auto"/>
        <w:jc w:val="both"/>
        <w:rPr>
          <w:rFonts w:eastAsia="Calibri" w:cs="Times New Roman"/>
          <w:color w:val="00000A"/>
          <w:szCs w:val="28"/>
          <w:lang w:val="uk-UA"/>
        </w:rPr>
      </w:pPr>
    </w:p>
    <w:p w:rsidR="005E522E" w:rsidRPr="005E522E" w:rsidRDefault="00E77D66" w:rsidP="005E522E">
      <w:pPr>
        <w:spacing w:after="0" w:line="240" w:lineRule="auto"/>
        <w:jc w:val="both"/>
        <w:rPr>
          <w:rFonts w:eastAsia="Calibri" w:cs="Times New Roman"/>
          <w:color w:val="00000A"/>
          <w:szCs w:val="28"/>
          <w:lang w:val="uk-UA"/>
        </w:rPr>
      </w:pPr>
      <w:r>
        <w:rPr>
          <w:noProof/>
          <w:color w:val="00000A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F64EB4A" wp14:editId="1DA35BF0">
            <wp:simplePos x="0" y="0"/>
            <wp:positionH relativeFrom="column">
              <wp:posOffset>2310765</wp:posOffset>
            </wp:positionH>
            <wp:positionV relativeFrom="paragraph">
              <wp:posOffset>43180</wp:posOffset>
            </wp:positionV>
            <wp:extent cx="1666800" cy="648000"/>
            <wp:effectExtent l="0" t="0" r="0" b="0"/>
            <wp:wrapNone/>
            <wp:docPr id="3" name="Рисунок 3" descr="b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v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00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22E" w:rsidRPr="005E522E" w:rsidRDefault="00E77D66" w:rsidP="005E522E">
      <w:pPr>
        <w:spacing w:after="0" w:line="240" w:lineRule="auto"/>
        <w:rPr>
          <w:rFonts w:eastAsia="Calibri" w:cs="Times New Roman"/>
          <w:color w:val="00000A"/>
          <w:szCs w:val="28"/>
          <w:lang w:val="uk-UA"/>
        </w:rPr>
      </w:pPr>
      <w:r w:rsidRPr="00051ECF">
        <w:rPr>
          <w:color w:val="00000A"/>
          <w:szCs w:val="28"/>
          <w:lang w:val="uk-UA"/>
        </w:rPr>
        <w:t>Директор</w:t>
      </w:r>
      <w:r>
        <w:rPr>
          <w:color w:val="FF0000"/>
          <w:szCs w:val="28"/>
          <w:lang w:val="uk-UA"/>
        </w:rPr>
        <w:t xml:space="preserve"> </w:t>
      </w:r>
      <w:r w:rsidRPr="00334347">
        <w:rPr>
          <w:szCs w:val="28"/>
          <w:lang w:val="uk-UA"/>
        </w:rPr>
        <w:t>коледжу</w:t>
      </w:r>
      <w:r>
        <w:rPr>
          <w:color w:val="00000A"/>
          <w:szCs w:val="28"/>
          <w:lang w:val="uk-UA"/>
        </w:rPr>
        <w:tab/>
      </w:r>
      <w:r>
        <w:rPr>
          <w:color w:val="00000A"/>
          <w:szCs w:val="28"/>
          <w:lang w:val="uk-UA"/>
        </w:rPr>
        <w:tab/>
      </w:r>
      <w:r>
        <w:rPr>
          <w:color w:val="00000A"/>
          <w:szCs w:val="28"/>
          <w:lang w:val="uk-UA"/>
        </w:rPr>
        <w:tab/>
        <w:t xml:space="preserve">       </w:t>
      </w:r>
      <w:r>
        <w:rPr>
          <w:color w:val="00000A"/>
          <w:szCs w:val="28"/>
          <w:lang w:val="uk-UA"/>
        </w:rPr>
        <w:tab/>
      </w:r>
      <w:r>
        <w:rPr>
          <w:color w:val="00000A"/>
          <w:szCs w:val="28"/>
          <w:lang w:val="uk-UA"/>
        </w:rPr>
        <w:tab/>
      </w:r>
      <w:r>
        <w:rPr>
          <w:color w:val="00000A"/>
          <w:szCs w:val="28"/>
          <w:lang w:val="uk-UA"/>
        </w:rPr>
        <w:tab/>
      </w:r>
      <w:r>
        <w:rPr>
          <w:color w:val="00000A"/>
          <w:szCs w:val="28"/>
          <w:lang w:val="uk-UA"/>
        </w:rPr>
        <w:tab/>
        <w:t xml:space="preserve">     М.Г.Варгун</w:t>
      </w:r>
    </w:p>
    <w:p w:rsidR="00E27544" w:rsidRDefault="00E27544"/>
    <w:sectPr w:rsidR="00E2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6D4"/>
    <w:multiLevelType w:val="hybridMultilevel"/>
    <w:tmpl w:val="157CA330"/>
    <w:lvl w:ilvl="0" w:tplc="F2483D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1B8"/>
    <w:multiLevelType w:val="hybridMultilevel"/>
    <w:tmpl w:val="30F0E770"/>
    <w:lvl w:ilvl="0" w:tplc="3B1021C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5B4349"/>
    <w:multiLevelType w:val="hybridMultilevel"/>
    <w:tmpl w:val="09A2CA4A"/>
    <w:lvl w:ilvl="0" w:tplc="FDEA815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263B"/>
    <w:multiLevelType w:val="multilevel"/>
    <w:tmpl w:val="9754F162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  <w:rPr>
        <w:rFonts w:cs="Times New Roman"/>
      </w:rPr>
    </w:lvl>
  </w:abstractNum>
  <w:abstractNum w:abstractNumId="4" w15:restartNumberingAfterBreak="0">
    <w:nsid w:val="112C6A6B"/>
    <w:multiLevelType w:val="hybridMultilevel"/>
    <w:tmpl w:val="CCB61F58"/>
    <w:lvl w:ilvl="0" w:tplc="D7B4BD7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9B1511"/>
    <w:multiLevelType w:val="hybridMultilevel"/>
    <w:tmpl w:val="CF1C112A"/>
    <w:lvl w:ilvl="0" w:tplc="DBB43A80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DEF"/>
    <w:multiLevelType w:val="singleLevel"/>
    <w:tmpl w:val="7A4E703A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3FA5938"/>
    <w:multiLevelType w:val="hybridMultilevel"/>
    <w:tmpl w:val="9F2A7DCA"/>
    <w:lvl w:ilvl="0" w:tplc="72E400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E105BFF"/>
    <w:multiLevelType w:val="hybridMultilevel"/>
    <w:tmpl w:val="A20627AC"/>
    <w:lvl w:ilvl="0" w:tplc="B030D0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4C6D09"/>
    <w:multiLevelType w:val="hybridMultilevel"/>
    <w:tmpl w:val="877C0FE6"/>
    <w:lvl w:ilvl="0" w:tplc="3CB8B8E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8B7A7B"/>
    <w:multiLevelType w:val="hybridMultilevel"/>
    <w:tmpl w:val="B4D28D8C"/>
    <w:lvl w:ilvl="0" w:tplc="72E400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25EFF"/>
    <w:multiLevelType w:val="multilevel"/>
    <w:tmpl w:val="62DC19D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3E9B073A"/>
    <w:multiLevelType w:val="hybridMultilevel"/>
    <w:tmpl w:val="94DC53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E317EB"/>
    <w:multiLevelType w:val="hybridMultilevel"/>
    <w:tmpl w:val="CB9CC1E4"/>
    <w:lvl w:ilvl="0" w:tplc="3E0CD3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E7AA0E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950C1"/>
    <w:multiLevelType w:val="hybridMultilevel"/>
    <w:tmpl w:val="689ED31E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2921221"/>
    <w:multiLevelType w:val="multilevel"/>
    <w:tmpl w:val="6D18AB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DC0E39"/>
    <w:multiLevelType w:val="hybridMultilevel"/>
    <w:tmpl w:val="ADE0FB16"/>
    <w:lvl w:ilvl="0" w:tplc="152222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872ED"/>
    <w:multiLevelType w:val="hybridMultilevel"/>
    <w:tmpl w:val="B05EA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25122A"/>
    <w:multiLevelType w:val="hybridMultilevel"/>
    <w:tmpl w:val="C568DF24"/>
    <w:lvl w:ilvl="0" w:tplc="DBB43A80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4045"/>
        </w:tabs>
        <w:ind w:left="4045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33F65"/>
    <w:multiLevelType w:val="multilevel"/>
    <w:tmpl w:val="7AC8BD16"/>
    <w:lvl w:ilvl="0">
      <w:start w:val="1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OpenSymbol" w:hAnsi="Open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525B3EE4"/>
    <w:multiLevelType w:val="hybridMultilevel"/>
    <w:tmpl w:val="78FA7A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D434F4"/>
    <w:multiLevelType w:val="hybridMultilevel"/>
    <w:tmpl w:val="8B9A3BE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36476B"/>
    <w:multiLevelType w:val="hybridMultilevel"/>
    <w:tmpl w:val="DE20064A"/>
    <w:lvl w:ilvl="0" w:tplc="9D66FD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F3257"/>
    <w:multiLevelType w:val="hybridMultilevel"/>
    <w:tmpl w:val="F0462E98"/>
    <w:lvl w:ilvl="0" w:tplc="152222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F5249"/>
    <w:multiLevelType w:val="hybridMultilevel"/>
    <w:tmpl w:val="ECAABE0C"/>
    <w:lvl w:ilvl="0" w:tplc="C492875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5D4A2A60"/>
    <w:multiLevelType w:val="hybridMultilevel"/>
    <w:tmpl w:val="3DBCD8C6"/>
    <w:lvl w:ilvl="0" w:tplc="BC942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3F5A03"/>
    <w:multiLevelType w:val="hybridMultilevel"/>
    <w:tmpl w:val="34341F88"/>
    <w:lvl w:ilvl="0" w:tplc="E7AA0E2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E3A9A"/>
    <w:multiLevelType w:val="hybridMultilevel"/>
    <w:tmpl w:val="B9B6254C"/>
    <w:lvl w:ilvl="0" w:tplc="460CADD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680C76"/>
    <w:multiLevelType w:val="singleLevel"/>
    <w:tmpl w:val="94B6757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A6B59B4"/>
    <w:multiLevelType w:val="hybridMultilevel"/>
    <w:tmpl w:val="40A8E44C"/>
    <w:lvl w:ilvl="0" w:tplc="7D721358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0" w15:restartNumberingAfterBreak="0">
    <w:nsid w:val="6DB45A6F"/>
    <w:multiLevelType w:val="hybridMultilevel"/>
    <w:tmpl w:val="0ABE9E44"/>
    <w:lvl w:ilvl="0" w:tplc="BF2C716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17312EA"/>
    <w:multiLevelType w:val="hybridMultilevel"/>
    <w:tmpl w:val="CB180FD0"/>
    <w:lvl w:ilvl="0" w:tplc="FD5A3430">
      <w:start w:val="1"/>
      <w:numFmt w:val="decimal"/>
      <w:lvlText w:val="%1."/>
      <w:lvlJc w:val="left"/>
      <w:pPr>
        <w:ind w:left="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  <w:rPr>
        <w:rFonts w:cs="Times New Roman"/>
      </w:rPr>
    </w:lvl>
  </w:abstractNum>
  <w:abstractNum w:abstractNumId="32" w15:restartNumberingAfterBreak="0">
    <w:nsid w:val="717E31CD"/>
    <w:multiLevelType w:val="hybridMultilevel"/>
    <w:tmpl w:val="ED3A84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B57A4F"/>
    <w:multiLevelType w:val="hybridMultilevel"/>
    <w:tmpl w:val="FF90CEBE"/>
    <w:lvl w:ilvl="0" w:tplc="3CB8B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B2D1F"/>
    <w:multiLevelType w:val="hybridMultilevel"/>
    <w:tmpl w:val="B346F256"/>
    <w:lvl w:ilvl="0" w:tplc="B74693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52466"/>
    <w:multiLevelType w:val="hybridMultilevel"/>
    <w:tmpl w:val="C9FE8E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FD43F2F"/>
    <w:multiLevelType w:val="multilevel"/>
    <w:tmpl w:val="81D0A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4"/>
  </w:num>
  <w:num w:numId="3">
    <w:abstractNumId w:val="35"/>
  </w:num>
  <w:num w:numId="4">
    <w:abstractNumId w:val="12"/>
  </w:num>
  <w:num w:numId="5">
    <w:abstractNumId w:val="21"/>
  </w:num>
  <w:num w:numId="6">
    <w:abstractNumId w:val="25"/>
  </w:num>
  <w:num w:numId="7">
    <w:abstractNumId w:val="31"/>
  </w:num>
  <w:num w:numId="8">
    <w:abstractNumId w:val="11"/>
  </w:num>
  <w:num w:numId="9">
    <w:abstractNumId w:val="19"/>
  </w:num>
  <w:num w:numId="10">
    <w:abstractNumId w:val="1"/>
  </w:num>
  <w:num w:numId="11">
    <w:abstractNumId w:val="18"/>
  </w:num>
  <w:num w:numId="12">
    <w:abstractNumId w:val="32"/>
  </w:num>
  <w:num w:numId="13">
    <w:abstractNumId w:val="20"/>
  </w:num>
  <w:num w:numId="14">
    <w:abstractNumId w:val="22"/>
  </w:num>
  <w:num w:numId="15">
    <w:abstractNumId w:val="34"/>
  </w:num>
  <w:num w:numId="16">
    <w:abstractNumId w:val="17"/>
  </w:num>
  <w:num w:numId="17">
    <w:abstractNumId w:val="14"/>
  </w:num>
  <w:num w:numId="18">
    <w:abstractNumId w:val="8"/>
  </w:num>
  <w:num w:numId="19">
    <w:abstractNumId w:val="16"/>
  </w:num>
  <w:num w:numId="20">
    <w:abstractNumId w:val="23"/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5"/>
  </w:num>
  <w:num w:numId="24">
    <w:abstractNumId w:val="0"/>
  </w:num>
  <w:num w:numId="25">
    <w:abstractNumId w:val="10"/>
  </w:num>
  <w:num w:numId="26">
    <w:abstractNumId w:val="7"/>
  </w:num>
  <w:num w:numId="27">
    <w:abstractNumId w:val="26"/>
  </w:num>
  <w:num w:numId="28">
    <w:abstractNumId w:val="13"/>
  </w:num>
  <w:num w:numId="29">
    <w:abstractNumId w:val="27"/>
  </w:num>
  <w:num w:numId="30">
    <w:abstractNumId w:val="29"/>
  </w:num>
  <w:num w:numId="31">
    <w:abstractNumId w:val="6"/>
  </w:num>
  <w:num w:numId="32">
    <w:abstractNumId w:val="28"/>
  </w:num>
  <w:num w:numId="33">
    <w:abstractNumId w:val="28"/>
    <w:lvlOverride w:ilvl="0">
      <w:lvl w:ilvl="0">
        <w:start w:val="1"/>
        <w:numFmt w:val="decimal"/>
        <w:lvlText w:val="%1."/>
        <w:legacy w:legacy="1" w:legacySpace="0" w:legacyIndent="36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9"/>
  </w:num>
  <w:num w:numId="35">
    <w:abstractNumId w:val="33"/>
  </w:num>
  <w:num w:numId="36">
    <w:abstractNumId w:val="4"/>
  </w:num>
  <w:num w:numId="37">
    <w:abstractNumId w:val="15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57"/>
    <w:rsid w:val="00095452"/>
    <w:rsid w:val="00206B82"/>
    <w:rsid w:val="00333746"/>
    <w:rsid w:val="005D5A1F"/>
    <w:rsid w:val="005E522E"/>
    <w:rsid w:val="006E511D"/>
    <w:rsid w:val="006E5E31"/>
    <w:rsid w:val="00700019"/>
    <w:rsid w:val="007C0ACD"/>
    <w:rsid w:val="008D0EF3"/>
    <w:rsid w:val="009D0257"/>
    <w:rsid w:val="00B5763F"/>
    <w:rsid w:val="00C12B5C"/>
    <w:rsid w:val="00CE7ABE"/>
    <w:rsid w:val="00E27544"/>
    <w:rsid w:val="00E64B72"/>
    <w:rsid w:val="00E77D66"/>
    <w:rsid w:val="00EF374C"/>
    <w:rsid w:val="00F17026"/>
    <w:rsid w:val="00F6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659B"/>
  <w15:chartTrackingRefBased/>
  <w15:docId w15:val="{24E77EE9-1BF2-4874-AB56-C8ACCBA4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522E"/>
  </w:style>
  <w:style w:type="numbering" w:customStyle="1" w:styleId="11">
    <w:name w:val="Нет списка11"/>
    <w:next w:val="a2"/>
    <w:uiPriority w:val="99"/>
    <w:semiHidden/>
    <w:unhideWhenUsed/>
    <w:rsid w:val="005E522E"/>
  </w:style>
  <w:style w:type="paragraph" w:customStyle="1" w:styleId="NoSpacing1">
    <w:name w:val="No Spacing1"/>
    <w:uiPriority w:val="99"/>
    <w:rsid w:val="005E522E"/>
    <w:pPr>
      <w:spacing w:after="0" w:line="240" w:lineRule="auto"/>
    </w:pPr>
    <w:rPr>
      <w:rFonts w:ascii="Calibri" w:eastAsia="Times New Roman" w:hAnsi="Calibri" w:cs="Times New Roman"/>
      <w:sz w:val="22"/>
      <w:lang w:val="uk-UA"/>
    </w:rPr>
  </w:style>
  <w:style w:type="paragraph" w:customStyle="1" w:styleId="ListParagraph1">
    <w:name w:val="List Paragraph1"/>
    <w:basedOn w:val="a"/>
    <w:uiPriority w:val="99"/>
    <w:rsid w:val="005E522E"/>
    <w:pPr>
      <w:spacing w:after="200" w:line="276" w:lineRule="auto"/>
      <w:ind w:left="720"/>
    </w:pPr>
    <w:rPr>
      <w:rFonts w:ascii="Calibri" w:eastAsia="Times New Roman" w:hAnsi="Calibri" w:cs="Times New Roman"/>
      <w:sz w:val="22"/>
      <w:lang w:val="uk-UA"/>
    </w:rPr>
  </w:style>
  <w:style w:type="character" w:customStyle="1" w:styleId="basetext1">
    <w:name w:val="basetext1"/>
    <w:uiPriority w:val="99"/>
    <w:rsid w:val="005E522E"/>
    <w:rPr>
      <w:rFonts w:cs="Times New Roman"/>
      <w:sz w:val="19"/>
      <w:szCs w:val="19"/>
    </w:rPr>
  </w:style>
  <w:style w:type="character" w:customStyle="1" w:styleId="rvts0">
    <w:name w:val="rvts0"/>
    <w:uiPriority w:val="99"/>
    <w:rsid w:val="005E522E"/>
    <w:rPr>
      <w:rFonts w:cs="Times New Roman"/>
    </w:rPr>
  </w:style>
  <w:style w:type="paragraph" w:styleId="a3">
    <w:name w:val="Normal (Web)"/>
    <w:basedOn w:val="a"/>
    <w:uiPriority w:val="99"/>
    <w:rsid w:val="005E52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styleId="a4">
    <w:name w:val="No Spacing"/>
    <w:uiPriority w:val="99"/>
    <w:qFormat/>
    <w:rsid w:val="005E522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E522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10">
    <w:name w:val="Абзац списка1"/>
    <w:basedOn w:val="a"/>
    <w:uiPriority w:val="99"/>
    <w:rsid w:val="005E522E"/>
    <w:pPr>
      <w:spacing w:after="0" w:line="240" w:lineRule="auto"/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E522E"/>
    <w:pPr>
      <w:spacing w:after="120" w:line="240" w:lineRule="auto"/>
    </w:pPr>
    <w:rPr>
      <w:rFonts w:eastAsia="Times New Roman" w:cs="Times New Roman"/>
      <w:sz w:val="20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rsid w:val="005E522E"/>
    <w:rPr>
      <w:rFonts w:eastAsia="Times New Roman" w:cs="Times New Roman"/>
      <w:sz w:val="20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rsid w:val="005E522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22E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5E52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E522E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a">
    <w:name w:val="Table Grid"/>
    <w:basedOn w:val="a1"/>
    <w:uiPriority w:val="39"/>
    <w:rsid w:val="005E522E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Другое_"/>
    <w:link w:val="ac"/>
    <w:rsid w:val="007C0ACD"/>
    <w:rPr>
      <w:rFonts w:eastAsia="Times New Roman"/>
      <w:shd w:val="clear" w:color="auto" w:fill="FFFFFF"/>
    </w:rPr>
  </w:style>
  <w:style w:type="paragraph" w:customStyle="1" w:styleId="ac">
    <w:name w:val="Другое"/>
    <w:basedOn w:val="a"/>
    <w:link w:val="ab"/>
    <w:rsid w:val="007C0ACD"/>
    <w:pPr>
      <w:widowControl w:val="0"/>
      <w:shd w:val="clear" w:color="auto" w:fill="FFFFFF"/>
      <w:spacing w:after="0" w:line="240" w:lineRule="auto"/>
    </w:pPr>
    <w:rPr>
      <w:rFonts w:eastAsia="Times New Roman"/>
    </w:rPr>
  </w:style>
  <w:style w:type="character" w:customStyle="1" w:styleId="ad">
    <w:name w:val="Основной текст_"/>
    <w:link w:val="12"/>
    <w:rsid w:val="00E77D66"/>
    <w:rPr>
      <w:rFonts w:eastAsia="Times New Roman"/>
      <w:szCs w:val="28"/>
      <w:shd w:val="clear" w:color="auto" w:fill="FFFFFF"/>
    </w:rPr>
  </w:style>
  <w:style w:type="paragraph" w:customStyle="1" w:styleId="12">
    <w:name w:val="Основной текст1"/>
    <w:basedOn w:val="a"/>
    <w:link w:val="ad"/>
    <w:rsid w:val="00E77D66"/>
    <w:pPr>
      <w:widowControl w:val="0"/>
      <w:shd w:val="clear" w:color="auto" w:fill="FFFFFF"/>
      <w:spacing w:after="0" w:line="240" w:lineRule="auto"/>
    </w:pPr>
    <w:rPr>
      <w:rFonts w:eastAsia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3447</Words>
  <Characters>19650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Tiger</cp:lastModifiedBy>
  <cp:revision>2</cp:revision>
  <dcterms:created xsi:type="dcterms:W3CDTF">2021-11-26T10:59:00Z</dcterms:created>
  <dcterms:modified xsi:type="dcterms:W3CDTF">2021-11-26T10:59:00Z</dcterms:modified>
</cp:coreProperties>
</file>